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2D" w:rsidRDefault="0047742D" w:rsidP="0047742D">
      <w:pPr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42D" w:rsidRDefault="0047742D" w:rsidP="0047742D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7742D" w:rsidRDefault="0047742D" w:rsidP="0047742D">
      <w:pPr>
        <w:rPr>
          <w:lang w:val="en-US"/>
        </w:rPr>
      </w:pPr>
    </w:p>
    <w:p w:rsidR="0047742D" w:rsidRDefault="0047742D" w:rsidP="0047742D">
      <w:pPr>
        <w:spacing w:after="0"/>
        <w:rPr>
          <w:sz w:val="24"/>
          <w:szCs w:val="24"/>
        </w:rPr>
      </w:pPr>
      <w:r>
        <w:rPr>
          <w:sz w:val="24"/>
          <w:szCs w:val="24"/>
        </w:rPr>
        <w:t>ΕΛΛΗΝΙΚΗ ΔΗΜΟΚΡΑΤΙΑ</w:t>
      </w:r>
    </w:p>
    <w:p w:rsidR="0047742D" w:rsidRDefault="0047742D" w:rsidP="0047742D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47742D" w:rsidRDefault="0047742D" w:rsidP="0047742D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</w:t>
      </w:r>
    </w:p>
    <w:p w:rsidR="0047742D" w:rsidRPr="00242089" w:rsidRDefault="0047742D" w:rsidP="0047742D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>Λευκάδα, 1</w:t>
      </w:r>
      <w:r>
        <w:rPr>
          <w:rFonts w:cs="Arial"/>
          <w:color w:val="242424"/>
          <w:sz w:val="24"/>
          <w:szCs w:val="24"/>
          <w:shd w:val="clear" w:color="auto" w:fill="FFFFFF"/>
          <w:lang w:val="en-US"/>
        </w:rPr>
        <w:t>6</w:t>
      </w:r>
      <w:r>
        <w:rPr>
          <w:rFonts w:cs="Arial"/>
          <w:color w:val="242424"/>
          <w:sz w:val="24"/>
          <w:szCs w:val="24"/>
          <w:shd w:val="clear" w:color="auto" w:fill="FFFFFF"/>
        </w:rPr>
        <w:t>/12/2021</w:t>
      </w:r>
    </w:p>
    <w:p w:rsidR="0047742D" w:rsidRPr="00242089" w:rsidRDefault="0047742D" w:rsidP="0047742D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</w:p>
    <w:p w:rsidR="0047742D" w:rsidRDefault="0047742D" w:rsidP="0047742D">
      <w:pPr>
        <w:spacing w:after="0"/>
        <w:jc w:val="center"/>
        <w:rPr>
          <w:rFonts w:cs="Arial"/>
          <w:b/>
          <w:color w:val="242424"/>
          <w:sz w:val="24"/>
          <w:szCs w:val="24"/>
          <w:shd w:val="clear" w:color="auto" w:fill="FFFFFF"/>
        </w:rPr>
      </w:pPr>
      <w:r w:rsidRPr="007831FF">
        <w:rPr>
          <w:rFonts w:cs="Arial"/>
          <w:b/>
          <w:color w:val="242424"/>
          <w:sz w:val="24"/>
          <w:szCs w:val="24"/>
          <w:shd w:val="clear" w:color="auto" w:fill="FFFFFF"/>
        </w:rPr>
        <w:t>ΔΕΛΤΙΟ ΤΥΠΟΥ</w:t>
      </w:r>
    </w:p>
    <w:p w:rsidR="0047742D" w:rsidRDefault="0047742D" w:rsidP="0047742D">
      <w:pPr>
        <w:rPr>
          <w:i/>
          <w:sz w:val="24"/>
          <w:szCs w:val="24"/>
        </w:rPr>
      </w:pPr>
    </w:p>
    <w:p w:rsidR="0047742D" w:rsidRDefault="0047742D" w:rsidP="004774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Εγκρίθηκε την Τετάρτη 8/12/2021 με απόφαση της Οικονομικής Επιτροπής η μελέτη, τα τεύχη δημοπράτησης και ο καθορισμός τρόπου και εκτέλεσης του έργου </w:t>
      </w:r>
      <w:r w:rsidRPr="00701456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ΣΥΝΤΗΡΗΣΗ - ΕΠΙΣΚΕΥΗ ΔΗΜΟΤΙΚΩΝ ΚΤΙΡΙΩΝ ΔΗΜΟΥ ΛΕΥΚΑΔΑΣ</w:t>
      </w:r>
      <w:r w:rsidRPr="00701456"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, π/υ </w:t>
      </w:r>
      <w:r>
        <w:rPr>
          <w:b/>
          <w:sz w:val="24"/>
          <w:szCs w:val="24"/>
        </w:rPr>
        <w:t>10</w:t>
      </w:r>
      <w:r w:rsidRPr="00701456">
        <w:rPr>
          <w:b/>
          <w:sz w:val="24"/>
          <w:szCs w:val="24"/>
        </w:rPr>
        <w:t>0.000,00€</w:t>
      </w:r>
      <w:r>
        <w:rPr>
          <w:sz w:val="24"/>
          <w:szCs w:val="24"/>
        </w:rPr>
        <w:t>, από πιστώσεις της ΣΑΤΑ 2021.</w:t>
      </w:r>
    </w:p>
    <w:p w:rsidR="0047742D" w:rsidRDefault="0047742D" w:rsidP="0047742D">
      <w:pPr>
        <w:jc w:val="both"/>
        <w:rPr>
          <w:sz w:val="24"/>
          <w:szCs w:val="24"/>
        </w:rPr>
      </w:pPr>
      <w:r>
        <w:rPr>
          <w:sz w:val="24"/>
          <w:szCs w:val="24"/>
        </w:rPr>
        <w:t>Η μελέτη προβλέπει εργασίες συντήρησης και επισκευής Δημοτικών κτιρίων στις Κοινότητες</w:t>
      </w:r>
      <w:r w:rsidRPr="0047742D">
        <w:rPr>
          <w:sz w:val="24"/>
          <w:szCs w:val="24"/>
        </w:rPr>
        <w:t>:</w:t>
      </w:r>
      <w:r w:rsidR="00983D51">
        <w:rPr>
          <w:sz w:val="24"/>
          <w:szCs w:val="24"/>
        </w:rPr>
        <w:t xml:space="preserve"> </w:t>
      </w:r>
      <w:r w:rsidRPr="00930BB6">
        <w:rPr>
          <w:b/>
          <w:sz w:val="24"/>
          <w:szCs w:val="24"/>
        </w:rPr>
        <w:t>Δρυμώνα</w:t>
      </w:r>
      <w:r w:rsidR="00983D51">
        <w:rPr>
          <w:sz w:val="24"/>
          <w:szCs w:val="24"/>
        </w:rPr>
        <w:t xml:space="preserve">, </w:t>
      </w:r>
      <w:proofErr w:type="spellStart"/>
      <w:r w:rsidRPr="00930BB6">
        <w:rPr>
          <w:b/>
          <w:sz w:val="24"/>
          <w:szCs w:val="24"/>
        </w:rPr>
        <w:t>Εύγηρος</w:t>
      </w:r>
      <w:proofErr w:type="spellEnd"/>
      <w:r w:rsidR="00983D51">
        <w:rPr>
          <w:sz w:val="24"/>
          <w:szCs w:val="24"/>
        </w:rPr>
        <w:t xml:space="preserve">, </w:t>
      </w:r>
      <w:proofErr w:type="spellStart"/>
      <w:r w:rsidRPr="00930BB6">
        <w:rPr>
          <w:b/>
          <w:sz w:val="24"/>
          <w:szCs w:val="24"/>
        </w:rPr>
        <w:t>Εξάνθεια</w:t>
      </w:r>
      <w:proofErr w:type="spellEnd"/>
      <w:r w:rsidR="00983D51">
        <w:rPr>
          <w:sz w:val="24"/>
          <w:szCs w:val="24"/>
        </w:rPr>
        <w:t xml:space="preserve">, </w:t>
      </w:r>
      <w:proofErr w:type="spellStart"/>
      <w:r w:rsidRPr="00930BB6">
        <w:rPr>
          <w:b/>
          <w:sz w:val="24"/>
          <w:szCs w:val="24"/>
        </w:rPr>
        <w:t>Καρυώτες</w:t>
      </w:r>
      <w:proofErr w:type="spellEnd"/>
      <w:r w:rsidR="00983D51">
        <w:rPr>
          <w:sz w:val="24"/>
          <w:szCs w:val="24"/>
        </w:rPr>
        <w:t xml:space="preserve"> και </w:t>
      </w:r>
      <w:proofErr w:type="spellStart"/>
      <w:r w:rsidRPr="00930BB6">
        <w:rPr>
          <w:b/>
          <w:sz w:val="24"/>
          <w:szCs w:val="24"/>
        </w:rPr>
        <w:t>Μαραντοχώρι</w:t>
      </w:r>
      <w:proofErr w:type="spellEnd"/>
      <w:r w:rsidR="00983D51">
        <w:rPr>
          <w:sz w:val="24"/>
          <w:szCs w:val="24"/>
        </w:rPr>
        <w:t>.</w:t>
      </w:r>
    </w:p>
    <w:p w:rsidR="00983D51" w:rsidRDefault="00E314BE" w:rsidP="0047742D">
      <w:pPr>
        <w:jc w:val="both"/>
        <w:rPr>
          <w:sz w:val="24"/>
          <w:szCs w:val="24"/>
        </w:rPr>
      </w:pPr>
      <w:r>
        <w:rPr>
          <w:sz w:val="24"/>
          <w:szCs w:val="24"/>
        </w:rPr>
        <w:t>Συγκεκριμένα, στο παλιό δημοτικό σχολείο στο</w:t>
      </w:r>
      <w:r w:rsidR="00930BB6">
        <w:rPr>
          <w:sz w:val="24"/>
          <w:szCs w:val="24"/>
        </w:rPr>
        <w:t xml:space="preserve"> </w:t>
      </w:r>
      <w:r w:rsidR="00930BB6" w:rsidRPr="00930BB6">
        <w:rPr>
          <w:b/>
          <w:sz w:val="24"/>
          <w:szCs w:val="24"/>
        </w:rPr>
        <w:t>Δρυμώνα</w:t>
      </w:r>
      <w:r w:rsidR="00930BB6">
        <w:rPr>
          <w:sz w:val="24"/>
          <w:szCs w:val="24"/>
        </w:rPr>
        <w:t>, θα αντικατασταθούν</w:t>
      </w:r>
      <w:r w:rsidR="00983D51">
        <w:rPr>
          <w:sz w:val="24"/>
          <w:szCs w:val="24"/>
        </w:rPr>
        <w:t xml:space="preserve"> </w:t>
      </w:r>
      <w:r>
        <w:rPr>
          <w:sz w:val="24"/>
          <w:szCs w:val="24"/>
        </w:rPr>
        <w:t>η σκεπή και τα ηλεκτρολογικά</w:t>
      </w:r>
      <w:r w:rsidR="00930BB6">
        <w:rPr>
          <w:sz w:val="24"/>
          <w:szCs w:val="24"/>
        </w:rPr>
        <w:t xml:space="preserve">, και </w:t>
      </w:r>
      <w:r>
        <w:rPr>
          <w:sz w:val="24"/>
          <w:szCs w:val="24"/>
        </w:rPr>
        <w:t xml:space="preserve">θα </w:t>
      </w:r>
      <w:r w:rsidR="00930BB6">
        <w:rPr>
          <w:sz w:val="24"/>
          <w:szCs w:val="24"/>
        </w:rPr>
        <w:t>χρωματισθεί όλο το κτίριο.</w:t>
      </w:r>
      <w:r>
        <w:rPr>
          <w:sz w:val="24"/>
          <w:szCs w:val="24"/>
        </w:rPr>
        <w:t xml:space="preserve"> </w:t>
      </w:r>
      <w:r w:rsidR="002F7E89">
        <w:rPr>
          <w:sz w:val="24"/>
          <w:szCs w:val="24"/>
        </w:rPr>
        <w:t xml:space="preserve">Στα Δημοτικά κτίρια </w:t>
      </w:r>
      <w:proofErr w:type="spellStart"/>
      <w:r w:rsidR="002F7E89" w:rsidRPr="00680D5D">
        <w:rPr>
          <w:b/>
          <w:sz w:val="24"/>
          <w:szCs w:val="24"/>
        </w:rPr>
        <w:t>Ευγήρου</w:t>
      </w:r>
      <w:proofErr w:type="spellEnd"/>
      <w:r w:rsidR="002F7E89">
        <w:rPr>
          <w:sz w:val="24"/>
          <w:szCs w:val="24"/>
        </w:rPr>
        <w:t xml:space="preserve">, </w:t>
      </w:r>
      <w:proofErr w:type="spellStart"/>
      <w:r w:rsidR="002F7E89" w:rsidRPr="00680D5D">
        <w:rPr>
          <w:b/>
          <w:sz w:val="24"/>
          <w:szCs w:val="24"/>
        </w:rPr>
        <w:t>Εξάνθειας</w:t>
      </w:r>
      <w:proofErr w:type="spellEnd"/>
      <w:r w:rsidR="00680D5D">
        <w:rPr>
          <w:sz w:val="24"/>
          <w:szCs w:val="24"/>
        </w:rPr>
        <w:t xml:space="preserve"> και </w:t>
      </w:r>
      <w:proofErr w:type="spellStart"/>
      <w:r w:rsidR="00680D5D" w:rsidRPr="00680D5D">
        <w:rPr>
          <w:b/>
          <w:sz w:val="24"/>
          <w:szCs w:val="24"/>
        </w:rPr>
        <w:t>Καρυωτών</w:t>
      </w:r>
      <w:proofErr w:type="spellEnd"/>
      <w:r w:rsidR="00680D5D">
        <w:rPr>
          <w:sz w:val="24"/>
          <w:szCs w:val="24"/>
        </w:rPr>
        <w:t xml:space="preserve"> θα αντικατασταθούν </w:t>
      </w:r>
      <w:r w:rsidR="00765CF4">
        <w:rPr>
          <w:sz w:val="24"/>
          <w:szCs w:val="24"/>
        </w:rPr>
        <w:t>τα</w:t>
      </w:r>
      <w:r w:rsidR="00680D5D">
        <w:rPr>
          <w:sz w:val="24"/>
          <w:szCs w:val="24"/>
        </w:rPr>
        <w:t xml:space="preserve"> κουφώματα</w:t>
      </w:r>
      <w:r w:rsidR="00765CF4">
        <w:rPr>
          <w:sz w:val="24"/>
          <w:szCs w:val="24"/>
        </w:rPr>
        <w:t>,</w:t>
      </w:r>
      <w:r w:rsidR="00765CF4" w:rsidRPr="00765CF4">
        <w:rPr>
          <w:sz w:val="24"/>
          <w:szCs w:val="24"/>
        </w:rPr>
        <w:t xml:space="preserve"> </w:t>
      </w:r>
      <w:r w:rsidR="00765CF4">
        <w:rPr>
          <w:sz w:val="24"/>
          <w:szCs w:val="24"/>
        </w:rPr>
        <w:t>με νέα υψηλής ενεργειακής απόδοσης</w:t>
      </w:r>
      <w:r w:rsidR="00680D5D">
        <w:rPr>
          <w:sz w:val="24"/>
          <w:szCs w:val="24"/>
        </w:rPr>
        <w:t xml:space="preserve">. Στο </w:t>
      </w:r>
      <w:proofErr w:type="spellStart"/>
      <w:r w:rsidR="00680D5D" w:rsidRPr="00680D5D">
        <w:rPr>
          <w:b/>
          <w:sz w:val="24"/>
          <w:szCs w:val="24"/>
        </w:rPr>
        <w:t>Μαραντοχώρι</w:t>
      </w:r>
      <w:proofErr w:type="spellEnd"/>
      <w:r w:rsidR="00680D5D">
        <w:rPr>
          <w:sz w:val="24"/>
          <w:szCs w:val="24"/>
        </w:rPr>
        <w:t xml:space="preserve">, εκτός από </w:t>
      </w:r>
      <w:r w:rsidR="00E13C17">
        <w:rPr>
          <w:sz w:val="24"/>
          <w:szCs w:val="24"/>
        </w:rPr>
        <w:t xml:space="preserve">την </w:t>
      </w:r>
      <w:r w:rsidR="00680D5D">
        <w:rPr>
          <w:sz w:val="24"/>
          <w:szCs w:val="24"/>
        </w:rPr>
        <w:t>αντικατάσταση κουφωμάτων, θα εκτελεσθούν εργασίες επισκευής και συντήρησης του κτιρίου του ρολογιού, που βρίσκεται δίπλα από το πρώην κοινοτικό γραφείο, θα τοποθετηθούν νέα πλακάκια και θα χρωματισθεί εσωτερικά το κτίριο.</w:t>
      </w:r>
    </w:p>
    <w:p w:rsidR="009233A5" w:rsidRDefault="00E13C17" w:rsidP="00E13C17">
      <w:pPr>
        <w:jc w:val="both"/>
        <w:rPr>
          <w:sz w:val="24"/>
          <w:szCs w:val="24"/>
        </w:rPr>
      </w:pPr>
      <w:r>
        <w:rPr>
          <w:sz w:val="24"/>
          <w:szCs w:val="24"/>
        </w:rPr>
        <w:t>Η συντήρηση και ο ευπρεπισμός της ακίνητης περιουσίας του δήμου είναι για μας υποχρέωση, ώστε και τα κτίρια να διατηρούνται σε άριστη κατάσταση, αλλά κ</w:t>
      </w:r>
      <w:r w:rsidR="00B931C4">
        <w:rPr>
          <w:sz w:val="24"/>
          <w:szCs w:val="24"/>
        </w:rPr>
        <w:t>αι η χρήση τους να είναι ασφαλή</w:t>
      </w:r>
      <w:r>
        <w:rPr>
          <w:sz w:val="24"/>
          <w:szCs w:val="24"/>
        </w:rPr>
        <w:t>ς για τους κατοίκους των κοινοτήτων, και να αξιοποιούνται επαρκώς για την κάλυψη των δραστηριοτήτων τους.</w:t>
      </w:r>
    </w:p>
    <w:p w:rsidR="00E13C17" w:rsidRDefault="00E13C17" w:rsidP="00E13C17">
      <w:pPr>
        <w:jc w:val="both"/>
        <w:rPr>
          <w:sz w:val="24"/>
          <w:szCs w:val="24"/>
        </w:rPr>
      </w:pPr>
    </w:p>
    <w:p w:rsidR="00E13C17" w:rsidRPr="00E13C17" w:rsidRDefault="00E13C17" w:rsidP="00E13C17">
      <w:pPr>
        <w:jc w:val="both"/>
        <w:rPr>
          <w:b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3C17">
        <w:rPr>
          <w:b/>
          <w:sz w:val="24"/>
          <w:szCs w:val="24"/>
        </w:rPr>
        <w:t>ΑΠΟ ΤΟΝ ΔΗΜΟ ΛΕΥΚΑΔΑΣ</w:t>
      </w:r>
    </w:p>
    <w:sectPr w:rsidR="00E13C17" w:rsidRPr="00E13C17" w:rsidSect="001534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0647B"/>
    <w:rsid w:val="00022849"/>
    <w:rsid w:val="0015340E"/>
    <w:rsid w:val="001D4B40"/>
    <w:rsid w:val="002F7E89"/>
    <w:rsid w:val="0047742D"/>
    <w:rsid w:val="006244B4"/>
    <w:rsid w:val="00643790"/>
    <w:rsid w:val="00680D5D"/>
    <w:rsid w:val="00686537"/>
    <w:rsid w:val="0070647B"/>
    <w:rsid w:val="00765CF4"/>
    <w:rsid w:val="007669F0"/>
    <w:rsid w:val="008519B3"/>
    <w:rsid w:val="009233A5"/>
    <w:rsid w:val="00930BB6"/>
    <w:rsid w:val="009529C9"/>
    <w:rsid w:val="00983D51"/>
    <w:rsid w:val="009A291F"/>
    <w:rsid w:val="00A555D3"/>
    <w:rsid w:val="00AE31F1"/>
    <w:rsid w:val="00B931C4"/>
    <w:rsid w:val="00E13C17"/>
    <w:rsid w:val="00E3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7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77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2021-12-16T12:36:00Z</cp:lastPrinted>
  <dcterms:created xsi:type="dcterms:W3CDTF">2021-12-16T13:17:00Z</dcterms:created>
  <dcterms:modified xsi:type="dcterms:W3CDTF">2021-12-16T13:17:00Z</dcterms:modified>
</cp:coreProperties>
</file>