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C4" w:rsidRDefault="006236C4" w:rsidP="006236C4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52500" cy="952500"/>
            <wp:effectExtent l="19050" t="0" r="0" b="0"/>
            <wp:docPr id="1" name="Εικόνα 1" descr="Δήμος Λευκάδας (@dlefk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Δήμος Λευκάδας (@dlefkas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C4" w:rsidRDefault="006236C4" w:rsidP="006236C4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140970</wp:posOffset>
            </wp:positionV>
            <wp:extent cx="546100" cy="471805"/>
            <wp:effectExtent l="19050" t="0" r="635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71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36C4" w:rsidRDefault="006236C4" w:rsidP="006236C4">
      <w:pPr>
        <w:rPr>
          <w:lang w:val="en-US"/>
        </w:rPr>
      </w:pPr>
    </w:p>
    <w:p w:rsidR="006236C4" w:rsidRDefault="006236C4" w:rsidP="006236C4">
      <w:pPr>
        <w:spacing w:after="0"/>
        <w:rPr>
          <w:sz w:val="24"/>
          <w:szCs w:val="24"/>
        </w:rPr>
      </w:pPr>
      <w:r>
        <w:rPr>
          <w:sz w:val="24"/>
          <w:szCs w:val="24"/>
        </w:rPr>
        <w:t>ΕΛΛΗΝΙΚΗ ΔΗΜΟΚΡΑΤΙΑ</w:t>
      </w:r>
    </w:p>
    <w:p w:rsidR="006236C4" w:rsidRDefault="006236C4" w:rsidP="006236C4">
      <w:pPr>
        <w:spacing w:after="0"/>
        <w:rPr>
          <w:rFonts w:cs="Arial"/>
          <w:color w:val="242424"/>
          <w:sz w:val="24"/>
          <w:szCs w:val="24"/>
          <w:shd w:val="clear" w:color="auto" w:fill="FFFFFF"/>
        </w:rPr>
      </w:pPr>
      <w:r>
        <w:rPr>
          <w:rFonts w:cs="Arial"/>
          <w:color w:val="242424"/>
          <w:sz w:val="24"/>
          <w:szCs w:val="24"/>
          <w:shd w:val="clear" w:color="auto" w:fill="FFFFFF"/>
        </w:rPr>
        <w:t xml:space="preserve">    ΔΗΜΟΣ ΛΕΥΚΑΔΑΣ</w:t>
      </w:r>
    </w:p>
    <w:p w:rsidR="006236C4" w:rsidRDefault="006236C4" w:rsidP="006236C4">
      <w:pPr>
        <w:spacing w:after="0"/>
        <w:rPr>
          <w:rFonts w:cs="Arial"/>
          <w:color w:val="242424"/>
          <w:sz w:val="24"/>
          <w:szCs w:val="24"/>
          <w:shd w:val="clear" w:color="auto" w:fill="FFFFFF"/>
        </w:rPr>
      </w:pPr>
      <w:r>
        <w:rPr>
          <w:rFonts w:cs="Arial"/>
          <w:color w:val="242424"/>
          <w:sz w:val="24"/>
          <w:szCs w:val="24"/>
          <w:shd w:val="clear" w:color="auto" w:fill="FFFFFF"/>
        </w:rPr>
        <w:t xml:space="preserve">  </w:t>
      </w:r>
    </w:p>
    <w:p w:rsidR="006236C4" w:rsidRPr="00242089" w:rsidRDefault="00E24318" w:rsidP="006236C4">
      <w:pPr>
        <w:spacing w:after="0"/>
        <w:jc w:val="right"/>
        <w:rPr>
          <w:rFonts w:cs="Arial"/>
          <w:color w:val="242424"/>
          <w:sz w:val="24"/>
          <w:szCs w:val="24"/>
          <w:shd w:val="clear" w:color="auto" w:fill="FFFFFF"/>
        </w:rPr>
      </w:pPr>
      <w:r>
        <w:rPr>
          <w:rFonts w:cs="Arial"/>
          <w:color w:val="242424"/>
          <w:sz w:val="24"/>
          <w:szCs w:val="24"/>
          <w:shd w:val="clear" w:color="auto" w:fill="FFFFFF"/>
        </w:rPr>
        <w:t>Λευκάδα, 20</w:t>
      </w:r>
      <w:r w:rsidR="006236C4">
        <w:rPr>
          <w:rFonts w:cs="Arial"/>
          <w:color w:val="242424"/>
          <w:sz w:val="24"/>
          <w:szCs w:val="24"/>
          <w:shd w:val="clear" w:color="auto" w:fill="FFFFFF"/>
        </w:rPr>
        <w:t>/12/2021</w:t>
      </w:r>
    </w:p>
    <w:p w:rsidR="006236C4" w:rsidRPr="00242089" w:rsidRDefault="006236C4" w:rsidP="006236C4">
      <w:pPr>
        <w:spacing w:after="0"/>
        <w:jc w:val="right"/>
        <w:rPr>
          <w:rFonts w:cs="Arial"/>
          <w:color w:val="242424"/>
          <w:sz w:val="24"/>
          <w:szCs w:val="24"/>
          <w:shd w:val="clear" w:color="auto" w:fill="FFFFFF"/>
        </w:rPr>
      </w:pPr>
    </w:p>
    <w:p w:rsidR="006236C4" w:rsidRDefault="006236C4" w:rsidP="006236C4">
      <w:pPr>
        <w:spacing w:after="0"/>
        <w:jc w:val="center"/>
        <w:rPr>
          <w:rFonts w:cs="Arial"/>
          <w:b/>
          <w:color w:val="242424"/>
          <w:sz w:val="24"/>
          <w:szCs w:val="24"/>
          <w:shd w:val="clear" w:color="auto" w:fill="FFFFFF"/>
        </w:rPr>
      </w:pPr>
      <w:r w:rsidRPr="007831FF">
        <w:rPr>
          <w:rFonts w:cs="Arial"/>
          <w:b/>
          <w:color w:val="242424"/>
          <w:sz w:val="24"/>
          <w:szCs w:val="24"/>
          <w:shd w:val="clear" w:color="auto" w:fill="FFFFFF"/>
        </w:rPr>
        <w:t>ΔΕΛΤΙΟ ΤΥΠΟΥ</w:t>
      </w:r>
    </w:p>
    <w:p w:rsidR="00F47E6F" w:rsidRDefault="00F47E6F" w:rsidP="004A0EEB">
      <w:pPr>
        <w:jc w:val="both"/>
        <w:rPr>
          <w:szCs w:val="24"/>
        </w:rPr>
      </w:pPr>
    </w:p>
    <w:p w:rsidR="006236C4" w:rsidRPr="000605DE" w:rsidRDefault="00681D5C" w:rsidP="004A0EEB">
      <w:pPr>
        <w:jc w:val="both"/>
        <w:rPr>
          <w:szCs w:val="24"/>
        </w:rPr>
      </w:pPr>
      <w:r>
        <w:rPr>
          <w:szCs w:val="24"/>
        </w:rPr>
        <w:t xml:space="preserve">Ο Δήμος μας σε συνεργασία με την κεντρική υπηρεσία των ΕΛΤΑ ΑΕ, προχωρά </w:t>
      </w:r>
      <w:r w:rsidR="009C3985">
        <w:rPr>
          <w:szCs w:val="24"/>
        </w:rPr>
        <w:t>σ</w:t>
      </w:r>
      <w:r>
        <w:rPr>
          <w:szCs w:val="24"/>
        </w:rPr>
        <w:t xml:space="preserve">την </w:t>
      </w:r>
      <w:r w:rsidRPr="00681D5C">
        <w:rPr>
          <w:b/>
          <w:szCs w:val="24"/>
        </w:rPr>
        <w:t xml:space="preserve">προμήθεια και εγκατάσταση </w:t>
      </w:r>
      <w:r w:rsidRPr="004A0EEB">
        <w:rPr>
          <w:b/>
          <w:szCs w:val="24"/>
        </w:rPr>
        <w:t>νέων γραμματοθυρίδων σε οικισμούς του Δήμου Λευκάδα</w:t>
      </w:r>
      <w:r>
        <w:rPr>
          <w:b/>
          <w:szCs w:val="24"/>
        </w:rPr>
        <w:t>ς</w:t>
      </w:r>
      <w:r>
        <w:rPr>
          <w:szCs w:val="24"/>
        </w:rPr>
        <w:t xml:space="preserve">.  </w:t>
      </w:r>
      <w:r w:rsidR="006236C4">
        <w:rPr>
          <w:szCs w:val="24"/>
        </w:rPr>
        <w:t>Η συγκεκριμένη προμήθεια</w:t>
      </w:r>
      <w:r w:rsidR="009C3985">
        <w:rPr>
          <w:szCs w:val="24"/>
        </w:rPr>
        <w:t>, που εγκρίθηκε από τον Αντιπρόεδρο Ταχυδρομείων της Ελληνικής Επιτροπής Τηλεπικοινωνιών &amp; Ταχυδρομείων, Δρ. Σπυρίδων Παντελή στις 2/12/2021,</w:t>
      </w:r>
      <w:r w:rsidR="006236C4">
        <w:rPr>
          <w:szCs w:val="24"/>
        </w:rPr>
        <w:t xml:space="preserve"> συμβάλλει στην κανονική διεκπεραίωση της αλληλογραφίας, την απρόσκοπτη και ασφαλή εξυπηρέτηση των κατοίκω</w:t>
      </w:r>
      <w:r w:rsidR="00F47E6F">
        <w:rPr>
          <w:szCs w:val="24"/>
        </w:rPr>
        <w:t>ν και όχι μόνο, και ικανοποιεί ένα</w:t>
      </w:r>
      <w:r w:rsidR="006236C4">
        <w:rPr>
          <w:szCs w:val="24"/>
        </w:rPr>
        <w:t xml:space="preserve"> πάγιο αίτημα των κοινοτήτων μας.</w:t>
      </w:r>
    </w:p>
    <w:p w:rsidR="000605DE" w:rsidRPr="000605DE" w:rsidRDefault="009374D2" w:rsidP="004A0EEB">
      <w:pPr>
        <w:jc w:val="both"/>
        <w:rPr>
          <w:szCs w:val="24"/>
        </w:rPr>
      </w:pPr>
      <w:r>
        <w:rPr>
          <w:szCs w:val="24"/>
        </w:rPr>
        <w:t xml:space="preserve">Συγκεκριμένα, ο δήμος </w:t>
      </w:r>
      <w:r w:rsidR="00B20035">
        <w:rPr>
          <w:szCs w:val="24"/>
        </w:rPr>
        <w:t xml:space="preserve">σε πρώτη φάση </w:t>
      </w:r>
      <w:r>
        <w:rPr>
          <w:szCs w:val="24"/>
        </w:rPr>
        <w:t>πρόκειται να προμηθευτεί</w:t>
      </w:r>
      <w:r w:rsidR="00B20035">
        <w:rPr>
          <w:szCs w:val="24"/>
        </w:rPr>
        <w:t xml:space="preserve"> 25</w:t>
      </w:r>
      <w:r w:rsidR="000605DE">
        <w:rPr>
          <w:szCs w:val="24"/>
        </w:rPr>
        <w:t xml:space="preserve"> </w:t>
      </w:r>
      <w:r w:rsidR="00B20035">
        <w:rPr>
          <w:szCs w:val="24"/>
        </w:rPr>
        <w:t xml:space="preserve">γραμματοθυρίδες που θα τοποθετηθούν </w:t>
      </w:r>
      <w:r w:rsidR="000605DE">
        <w:rPr>
          <w:szCs w:val="24"/>
        </w:rPr>
        <w:t xml:space="preserve">σε </w:t>
      </w:r>
      <w:r w:rsidR="00B20035">
        <w:rPr>
          <w:szCs w:val="24"/>
        </w:rPr>
        <w:t xml:space="preserve">διάφορα </w:t>
      </w:r>
      <w:r w:rsidR="000605DE">
        <w:rPr>
          <w:szCs w:val="24"/>
        </w:rPr>
        <w:t xml:space="preserve">σημεία εξυπηρέτησης. </w:t>
      </w:r>
      <w:r w:rsidR="00B20035">
        <w:rPr>
          <w:szCs w:val="24"/>
        </w:rPr>
        <w:t xml:space="preserve"> </w:t>
      </w:r>
      <w:r w:rsidR="000605DE">
        <w:rPr>
          <w:szCs w:val="24"/>
        </w:rPr>
        <w:t xml:space="preserve">Οι γραμματοθυρίδες θα </w:t>
      </w:r>
      <w:r>
        <w:rPr>
          <w:szCs w:val="24"/>
        </w:rPr>
        <w:t xml:space="preserve">είναι εύκολα </w:t>
      </w:r>
      <w:proofErr w:type="spellStart"/>
      <w:r>
        <w:rPr>
          <w:szCs w:val="24"/>
        </w:rPr>
        <w:t>προσβάσιμες</w:t>
      </w:r>
      <w:proofErr w:type="spellEnd"/>
      <w:r>
        <w:rPr>
          <w:szCs w:val="24"/>
        </w:rPr>
        <w:t xml:space="preserve"> </w:t>
      </w:r>
      <w:r w:rsidR="000605DE">
        <w:rPr>
          <w:szCs w:val="24"/>
        </w:rPr>
        <w:t xml:space="preserve">και οι προδιαγραφές της θα διασφαλίσουν το απόρρητο της αλληλογραφίας και </w:t>
      </w:r>
      <w:r>
        <w:rPr>
          <w:szCs w:val="24"/>
        </w:rPr>
        <w:t>την ασφάλεια των αντικειμένων</w:t>
      </w:r>
      <w:r w:rsidR="000605DE">
        <w:rPr>
          <w:szCs w:val="24"/>
        </w:rPr>
        <w:t xml:space="preserve"> των κατοίκων μας.</w:t>
      </w:r>
    </w:p>
    <w:p w:rsidR="009374D2" w:rsidRDefault="006236C4" w:rsidP="006236C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236C4" w:rsidRPr="006236C4" w:rsidRDefault="009374D2" w:rsidP="006236C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36C4">
        <w:rPr>
          <w:szCs w:val="24"/>
        </w:rPr>
        <w:t>ΑΠΟ ΤΟΝ ΔΗΜΟ ΛΕΥΚΑΔΑΣ</w:t>
      </w:r>
    </w:p>
    <w:sectPr w:rsidR="006236C4" w:rsidRPr="006236C4" w:rsidSect="00153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647B"/>
    <w:rsid w:val="000213E6"/>
    <w:rsid w:val="00022849"/>
    <w:rsid w:val="000605DE"/>
    <w:rsid w:val="0015340E"/>
    <w:rsid w:val="001D4B40"/>
    <w:rsid w:val="002803BF"/>
    <w:rsid w:val="002A763D"/>
    <w:rsid w:val="004A0EEB"/>
    <w:rsid w:val="004F06D5"/>
    <w:rsid w:val="006236C4"/>
    <w:rsid w:val="006244B4"/>
    <w:rsid w:val="00643790"/>
    <w:rsid w:val="00681D5C"/>
    <w:rsid w:val="0070647B"/>
    <w:rsid w:val="007669F0"/>
    <w:rsid w:val="008519B3"/>
    <w:rsid w:val="009233A5"/>
    <w:rsid w:val="009374D2"/>
    <w:rsid w:val="009476CE"/>
    <w:rsid w:val="009529C9"/>
    <w:rsid w:val="009C3985"/>
    <w:rsid w:val="00A555D3"/>
    <w:rsid w:val="00B20035"/>
    <w:rsid w:val="00E24318"/>
    <w:rsid w:val="00F4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2021-12-17T12:09:00Z</cp:lastPrinted>
  <dcterms:created xsi:type="dcterms:W3CDTF">2021-12-17T12:27:00Z</dcterms:created>
  <dcterms:modified xsi:type="dcterms:W3CDTF">2021-12-20T14:00:00Z</dcterms:modified>
</cp:coreProperties>
</file>