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80" w:rsidRDefault="00103380" w:rsidP="00103380">
      <w:pPr>
        <w:spacing w:after="0"/>
        <w:jc w:val="center"/>
        <w:rPr>
          <w:sz w:val="24"/>
          <w:szCs w:val="24"/>
        </w:rPr>
      </w:pPr>
      <w:r w:rsidRPr="00127F49">
        <w:rPr>
          <w:noProof/>
          <w:sz w:val="24"/>
          <w:szCs w:val="24"/>
          <w:lang w:eastAsia="el-GR"/>
        </w:rPr>
        <w:drawing>
          <wp:inline distT="0" distB="0" distL="0" distR="0">
            <wp:extent cx="952500" cy="952500"/>
            <wp:effectExtent l="19050" t="0" r="0" b="0"/>
            <wp:docPr id="3" name="Εικόνα 1" descr="Δήμος Λευκάδας (@dlefka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ήμος Λευκάδας (@dlefkas) |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380" w:rsidRDefault="00103380" w:rsidP="00103380">
      <w:pPr>
        <w:spacing w:after="0"/>
        <w:rPr>
          <w:sz w:val="24"/>
          <w:szCs w:val="24"/>
        </w:rPr>
      </w:pPr>
    </w:p>
    <w:p w:rsidR="00103380" w:rsidRDefault="00103380" w:rsidP="0010338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158115</wp:posOffset>
            </wp:positionV>
            <wp:extent cx="438150" cy="396240"/>
            <wp:effectExtent l="19050" t="0" r="0" b="0"/>
            <wp:wrapSquare wrapText="bothSides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380" w:rsidRDefault="00103380" w:rsidP="00103380">
      <w:pPr>
        <w:spacing w:after="0"/>
        <w:rPr>
          <w:sz w:val="24"/>
          <w:szCs w:val="24"/>
        </w:rPr>
      </w:pPr>
    </w:p>
    <w:p w:rsidR="00103380" w:rsidRDefault="00103380" w:rsidP="00103380">
      <w:pPr>
        <w:spacing w:after="0"/>
        <w:rPr>
          <w:sz w:val="24"/>
          <w:szCs w:val="24"/>
        </w:rPr>
      </w:pPr>
    </w:p>
    <w:p w:rsidR="00103380" w:rsidRPr="00127F49" w:rsidRDefault="00103380" w:rsidP="00103380">
      <w:pPr>
        <w:spacing w:after="0"/>
        <w:rPr>
          <w:sz w:val="24"/>
          <w:szCs w:val="24"/>
        </w:rPr>
      </w:pPr>
      <w:r w:rsidRPr="00127F49">
        <w:rPr>
          <w:sz w:val="24"/>
          <w:szCs w:val="24"/>
        </w:rPr>
        <w:t>ΕΛΛΗΝΙΚΗ ΔΗΜΟΚΡΑΤΙΑ</w:t>
      </w:r>
    </w:p>
    <w:p w:rsidR="00103380" w:rsidRPr="00127F49" w:rsidRDefault="00103380" w:rsidP="00103380">
      <w:pPr>
        <w:spacing w:after="0"/>
        <w:rPr>
          <w:sz w:val="24"/>
          <w:szCs w:val="24"/>
        </w:rPr>
      </w:pPr>
      <w:r w:rsidRPr="00127F49">
        <w:rPr>
          <w:sz w:val="24"/>
          <w:szCs w:val="24"/>
        </w:rPr>
        <w:t xml:space="preserve">    ΔΗΜΟΣ ΛΕΥΚΑΔΑΣ</w:t>
      </w:r>
    </w:p>
    <w:p w:rsidR="00103380" w:rsidRPr="00127F49" w:rsidRDefault="00103380" w:rsidP="0010338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Λευκάδα, </w:t>
      </w:r>
      <w:r w:rsidR="009831A6">
        <w:rPr>
          <w:sz w:val="24"/>
          <w:szCs w:val="24"/>
        </w:rPr>
        <w:t>1</w:t>
      </w:r>
      <w:r>
        <w:rPr>
          <w:sz w:val="24"/>
          <w:szCs w:val="24"/>
        </w:rPr>
        <w:t>7/</w:t>
      </w:r>
      <w:r w:rsidRPr="009F389A">
        <w:rPr>
          <w:sz w:val="24"/>
          <w:szCs w:val="24"/>
        </w:rPr>
        <w:t>2</w:t>
      </w:r>
      <w:r>
        <w:rPr>
          <w:sz w:val="24"/>
          <w:szCs w:val="24"/>
        </w:rPr>
        <w:t>/2022</w:t>
      </w:r>
    </w:p>
    <w:p w:rsidR="00103380" w:rsidRPr="00127F49" w:rsidRDefault="00103380" w:rsidP="00103380">
      <w:pPr>
        <w:spacing w:after="0"/>
        <w:jc w:val="right"/>
        <w:rPr>
          <w:sz w:val="24"/>
          <w:szCs w:val="24"/>
        </w:rPr>
      </w:pPr>
    </w:p>
    <w:p w:rsidR="00103380" w:rsidRDefault="00103380" w:rsidP="00103380">
      <w:pPr>
        <w:jc w:val="center"/>
        <w:rPr>
          <w:b/>
          <w:sz w:val="24"/>
          <w:szCs w:val="24"/>
        </w:rPr>
      </w:pPr>
    </w:p>
    <w:p w:rsidR="00103380" w:rsidRPr="005D4212" w:rsidRDefault="005D4212" w:rsidP="0010338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:rsidR="00103380" w:rsidRDefault="009831A6" w:rsidP="004344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Δήμος Λευκάδας, στο πλαίσιο στήριξης των δομών υγείας του νησιού μας, και θέλοντας να συνδράμει στη μετεγκατάσταση των δύο νέων μόνιμων γιατρών </w:t>
      </w:r>
      <w:r w:rsidR="005D4212">
        <w:rPr>
          <w:sz w:val="24"/>
          <w:szCs w:val="24"/>
        </w:rPr>
        <w:t>που πρόκειται να στελεχώσουν το Γενικό Νοσοκομείο</w:t>
      </w:r>
      <w:r>
        <w:rPr>
          <w:sz w:val="24"/>
          <w:szCs w:val="24"/>
        </w:rPr>
        <w:t xml:space="preserve"> Λευκάδος (αναισθησιολόγος και οφθαλμίατρος), προσκαλεί τους ιδιοκτήτες κατοικιών</w:t>
      </w:r>
      <w:r w:rsidRPr="009831A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831A6">
        <w:rPr>
          <w:b/>
          <w:sz w:val="24"/>
          <w:szCs w:val="24"/>
        </w:rPr>
        <w:t>τριάρια</w:t>
      </w:r>
      <w:r>
        <w:rPr>
          <w:sz w:val="24"/>
          <w:szCs w:val="24"/>
        </w:rPr>
        <w:t xml:space="preserve">) διαθέσιμων προς </w:t>
      </w:r>
      <w:r w:rsidRPr="009831A6">
        <w:rPr>
          <w:b/>
          <w:sz w:val="24"/>
          <w:szCs w:val="24"/>
          <w:u w:val="single"/>
        </w:rPr>
        <w:t>ενοικίαση όλο το χρόνο</w:t>
      </w:r>
      <w:r>
        <w:rPr>
          <w:sz w:val="24"/>
          <w:szCs w:val="24"/>
        </w:rPr>
        <w:t>, όπως συμπληρώσουν την σχετική φόρμα, προκειμένου οι ιατροί να έρθουν σε επικοινωνία μαζί τους.</w:t>
      </w:r>
    </w:p>
    <w:p w:rsidR="00102209" w:rsidRPr="00102209" w:rsidRDefault="00102209" w:rsidP="004344A2">
      <w:pPr>
        <w:jc w:val="both"/>
        <w:rPr>
          <w:sz w:val="24"/>
          <w:szCs w:val="24"/>
        </w:rPr>
      </w:pPr>
      <w:r>
        <w:rPr>
          <w:sz w:val="24"/>
          <w:szCs w:val="24"/>
        </w:rPr>
        <w:t>Συμπληρώστε τα στοιχεία σας στον παρακάτω σύνδεσμο</w:t>
      </w:r>
      <w:r w:rsidRPr="00102209">
        <w:rPr>
          <w:sz w:val="24"/>
          <w:szCs w:val="24"/>
        </w:rPr>
        <w:t>:</w:t>
      </w:r>
    </w:p>
    <w:p w:rsidR="00102209" w:rsidRPr="00103380" w:rsidRDefault="00102209" w:rsidP="004344A2">
      <w:pPr>
        <w:jc w:val="both"/>
        <w:rPr>
          <w:sz w:val="24"/>
          <w:szCs w:val="24"/>
        </w:rPr>
      </w:pPr>
      <w:hyperlink r:id="rId6" w:history="1">
        <w:r w:rsidRPr="00102209">
          <w:rPr>
            <w:rStyle w:val="-"/>
            <w:sz w:val="24"/>
            <w:szCs w:val="24"/>
          </w:rPr>
          <w:t>https://forms.gle/CRxFjhbGyTSiYkpeA</w:t>
        </w:r>
      </w:hyperlink>
    </w:p>
    <w:p w:rsidR="00103380" w:rsidRPr="00103380" w:rsidRDefault="00103380" w:rsidP="00103380">
      <w:pPr>
        <w:rPr>
          <w:sz w:val="24"/>
          <w:szCs w:val="24"/>
        </w:rPr>
      </w:pPr>
      <w:r w:rsidRPr="00103380">
        <w:rPr>
          <w:sz w:val="24"/>
          <w:szCs w:val="24"/>
        </w:rPr>
        <w:tab/>
      </w:r>
      <w:r w:rsidRPr="00103380">
        <w:rPr>
          <w:sz w:val="24"/>
          <w:szCs w:val="24"/>
        </w:rPr>
        <w:tab/>
      </w:r>
      <w:r w:rsidRPr="00103380">
        <w:rPr>
          <w:sz w:val="24"/>
          <w:szCs w:val="24"/>
        </w:rPr>
        <w:tab/>
      </w:r>
      <w:r w:rsidRPr="00103380">
        <w:rPr>
          <w:sz w:val="24"/>
          <w:szCs w:val="24"/>
        </w:rPr>
        <w:tab/>
      </w:r>
      <w:r w:rsidRPr="00103380">
        <w:rPr>
          <w:sz w:val="24"/>
          <w:szCs w:val="24"/>
        </w:rPr>
        <w:tab/>
      </w:r>
      <w:r w:rsidRPr="00103380">
        <w:rPr>
          <w:sz w:val="24"/>
          <w:szCs w:val="24"/>
        </w:rPr>
        <w:tab/>
        <w:t>ΑΠΟ ΤΟ ΓΡΑΦΕΙΟ ΔΗΜΑΡΧΟΥ</w:t>
      </w:r>
    </w:p>
    <w:p w:rsidR="006236C4" w:rsidRPr="00103380" w:rsidRDefault="006236C4" w:rsidP="00C70C54">
      <w:pPr>
        <w:rPr>
          <w:szCs w:val="24"/>
        </w:rPr>
      </w:pPr>
    </w:p>
    <w:sectPr w:rsidR="006236C4" w:rsidRPr="00103380" w:rsidSect="00153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647B"/>
    <w:rsid w:val="00022849"/>
    <w:rsid w:val="00102209"/>
    <w:rsid w:val="00103380"/>
    <w:rsid w:val="0015340E"/>
    <w:rsid w:val="001D4B40"/>
    <w:rsid w:val="002803BF"/>
    <w:rsid w:val="004344A2"/>
    <w:rsid w:val="004A0EEB"/>
    <w:rsid w:val="005D4212"/>
    <w:rsid w:val="006236C4"/>
    <w:rsid w:val="006244B4"/>
    <w:rsid w:val="00643790"/>
    <w:rsid w:val="00681D5C"/>
    <w:rsid w:val="0070647B"/>
    <w:rsid w:val="007669F0"/>
    <w:rsid w:val="008519B3"/>
    <w:rsid w:val="009233A5"/>
    <w:rsid w:val="009529C9"/>
    <w:rsid w:val="009831A6"/>
    <w:rsid w:val="009C3985"/>
    <w:rsid w:val="009E4DC2"/>
    <w:rsid w:val="00A555D3"/>
    <w:rsid w:val="00AA3840"/>
    <w:rsid w:val="00B6229B"/>
    <w:rsid w:val="00BE2BF4"/>
    <w:rsid w:val="00C70C54"/>
    <w:rsid w:val="00CD12CE"/>
    <w:rsid w:val="00F4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36C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02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RxFjhbGyTSiYkpe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2022-02-17T12:09:00Z</cp:lastPrinted>
  <dcterms:created xsi:type="dcterms:W3CDTF">2022-02-17T12:28:00Z</dcterms:created>
  <dcterms:modified xsi:type="dcterms:W3CDTF">2022-02-17T12:28:00Z</dcterms:modified>
</cp:coreProperties>
</file>