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E" w:rsidRDefault="005C5B4E" w:rsidP="005C5B4E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4E" w:rsidRDefault="005C5B4E" w:rsidP="005C5B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B4E" w:rsidRDefault="005C5B4E" w:rsidP="005C5B4E">
      <w:pPr>
        <w:spacing w:after="0"/>
        <w:rPr>
          <w:sz w:val="24"/>
          <w:szCs w:val="24"/>
        </w:rPr>
      </w:pPr>
    </w:p>
    <w:p w:rsidR="005C5B4E" w:rsidRDefault="005C5B4E" w:rsidP="005C5B4E">
      <w:pPr>
        <w:spacing w:after="0"/>
        <w:rPr>
          <w:sz w:val="24"/>
          <w:szCs w:val="24"/>
        </w:rPr>
      </w:pPr>
    </w:p>
    <w:p w:rsidR="005C5B4E" w:rsidRPr="005C5B4E" w:rsidRDefault="005C5B4E" w:rsidP="005C5B4E">
      <w:pPr>
        <w:spacing w:after="0"/>
        <w:rPr>
          <w:sz w:val="24"/>
          <w:szCs w:val="24"/>
          <w:lang w:val="el-GR"/>
        </w:rPr>
      </w:pPr>
      <w:r w:rsidRPr="005C5B4E">
        <w:rPr>
          <w:sz w:val="24"/>
          <w:szCs w:val="24"/>
          <w:lang w:val="el-GR"/>
        </w:rPr>
        <w:t>ΕΛΛΗΝΙΚΗ ΔΗΜΟΚΡΑΤΙΑ</w:t>
      </w:r>
    </w:p>
    <w:p w:rsidR="005C5B4E" w:rsidRPr="005C5B4E" w:rsidRDefault="005C5B4E" w:rsidP="005C5B4E">
      <w:pPr>
        <w:spacing w:after="0"/>
        <w:rPr>
          <w:sz w:val="24"/>
          <w:szCs w:val="24"/>
          <w:lang w:val="el-GR"/>
        </w:rPr>
      </w:pPr>
      <w:r w:rsidRPr="005C5B4E">
        <w:rPr>
          <w:sz w:val="24"/>
          <w:szCs w:val="24"/>
          <w:lang w:val="el-GR"/>
        </w:rPr>
        <w:t xml:space="preserve">    ΔΗΜΟΣ ΛΕΥΚΑΔΑΣ</w:t>
      </w:r>
    </w:p>
    <w:p w:rsidR="005C5B4E" w:rsidRPr="005C5B4E" w:rsidRDefault="005C5B4E" w:rsidP="005C5B4E">
      <w:pPr>
        <w:spacing w:after="0"/>
        <w:jc w:val="right"/>
        <w:rPr>
          <w:sz w:val="24"/>
          <w:szCs w:val="24"/>
          <w:lang w:val="el-GR"/>
        </w:rPr>
      </w:pPr>
      <w:r w:rsidRPr="005C5B4E">
        <w:rPr>
          <w:sz w:val="24"/>
          <w:szCs w:val="24"/>
          <w:lang w:val="el-GR"/>
        </w:rPr>
        <w:t>Λευκάδα, 2</w:t>
      </w:r>
      <w:r>
        <w:rPr>
          <w:sz w:val="24"/>
          <w:szCs w:val="24"/>
          <w:lang w:val="el-GR"/>
        </w:rPr>
        <w:t>5</w:t>
      </w:r>
      <w:r w:rsidRPr="005C5B4E">
        <w:rPr>
          <w:sz w:val="24"/>
          <w:szCs w:val="24"/>
          <w:lang w:val="el-GR"/>
        </w:rPr>
        <w:t>/2/2022</w:t>
      </w:r>
    </w:p>
    <w:p w:rsidR="009A6517" w:rsidRPr="005C5B4E" w:rsidRDefault="009A6517" w:rsidP="003F379B">
      <w:pPr>
        <w:pStyle w:val="Default"/>
        <w:spacing w:line="340" w:lineRule="atLeast"/>
        <w:jc w:val="center"/>
        <w:rPr>
          <w:rFonts w:asciiTheme="minorHAnsi" w:hAnsiTheme="minorHAnsi"/>
          <w:b/>
          <w:color w:val="auto"/>
        </w:rPr>
      </w:pPr>
      <w:r w:rsidRPr="005C5B4E">
        <w:rPr>
          <w:rFonts w:asciiTheme="minorHAnsi" w:hAnsiTheme="minorHAnsi"/>
          <w:b/>
          <w:color w:val="auto"/>
        </w:rPr>
        <w:t>ΔΕΛΤΙΟ ΤΥΠΟΥ</w:t>
      </w:r>
    </w:p>
    <w:p w:rsidR="009A6517" w:rsidRDefault="009A6517" w:rsidP="009A6517">
      <w:pPr>
        <w:pStyle w:val="Default"/>
        <w:spacing w:line="340" w:lineRule="atLeast"/>
        <w:jc w:val="center"/>
        <w:rPr>
          <w:rFonts w:asciiTheme="minorHAnsi" w:hAnsiTheme="minorHAnsi"/>
          <w:b/>
          <w:color w:val="auto"/>
        </w:rPr>
      </w:pPr>
      <w:r w:rsidRPr="005C5B4E">
        <w:rPr>
          <w:rFonts w:asciiTheme="minorHAnsi" w:hAnsiTheme="minorHAnsi"/>
          <w:b/>
          <w:color w:val="auto"/>
        </w:rPr>
        <w:t xml:space="preserve">Επίσκεψη της </w:t>
      </w:r>
      <w:proofErr w:type="spellStart"/>
      <w:r w:rsidRPr="005C5B4E">
        <w:rPr>
          <w:rFonts w:asciiTheme="minorHAnsi" w:hAnsiTheme="minorHAnsi"/>
          <w:b/>
          <w:color w:val="auto"/>
        </w:rPr>
        <w:t>Πρέσβ</w:t>
      </w:r>
      <w:r w:rsidR="004C106C" w:rsidRPr="005C5B4E">
        <w:rPr>
          <w:rFonts w:asciiTheme="minorHAnsi" w:hAnsiTheme="minorHAnsi"/>
          <w:b/>
          <w:color w:val="auto"/>
        </w:rPr>
        <w:t>εως</w:t>
      </w:r>
      <w:proofErr w:type="spellEnd"/>
      <w:r w:rsidRPr="005C5B4E">
        <w:rPr>
          <w:rFonts w:asciiTheme="minorHAnsi" w:hAnsiTheme="minorHAnsi"/>
          <w:b/>
          <w:color w:val="auto"/>
        </w:rPr>
        <w:t xml:space="preserve"> της Σλοβακίας στο Δήμο Λευκάδας</w:t>
      </w:r>
    </w:p>
    <w:p w:rsidR="005C5B4E" w:rsidRPr="005C5B4E" w:rsidRDefault="005C5B4E" w:rsidP="009A6517">
      <w:pPr>
        <w:pStyle w:val="Default"/>
        <w:spacing w:line="340" w:lineRule="atLeast"/>
        <w:jc w:val="center"/>
        <w:rPr>
          <w:rFonts w:asciiTheme="minorHAnsi" w:hAnsiTheme="minorHAnsi"/>
          <w:b/>
          <w:color w:val="auto"/>
        </w:rPr>
      </w:pPr>
    </w:p>
    <w:p w:rsidR="009A6517" w:rsidRPr="005C5B4E" w:rsidRDefault="009A6517" w:rsidP="009A6517">
      <w:pPr>
        <w:pStyle w:val="Default"/>
        <w:spacing w:line="340" w:lineRule="atLeast"/>
        <w:jc w:val="both"/>
        <w:rPr>
          <w:rFonts w:asciiTheme="minorHAnsi" w:hAnsiTheme="minorHAnsi"/>
        </w:rPr>
      </w:pPr>
      <w:r w:rsidRPr="005C5B4E">
        <w:rPr>
          <w:rFonts w:asciiTheme="minorHAnsi" w:hAnsiTheme="minorHAnsi"/>
        </w:rPr>
        <w:t>Η Πρέσβ</w:t>
      </w:r>
      <w:r w:rsidR="004C106C" w:rsidRPr="005C5B4E">
        <w:rPr>
          <w:rFonts w:asciiTheme="minorHAnsi" w:hAnsiTheme="minorHAnsi"/>
        </w:rPr>
        <w:t>ης</w:t>
      </w:r>
      <w:r w:rsidR="00CA42C6">
        <w:rPr>
          <w:rFonts w:asciiTheme="minorHAnsi" w:hAnsiTheme="minorHAnsi"/>
        </w:rPr>
        <w:t xml:space="preserve"> της Σλοβακίας στην Ελλάδα</w:t>
      </w:r>
      <w:r w:rsidRPr="005C5B4E">
        <w:rPr>
          <w:rFonts w:asciiTheme="minorHAnsi" w:hAnsiTheme="minorHAnsi"/>
        </w:rPr>
        <w:t xml:space="preserve">, κα </w:t>
      </w:r>
      <w:proofErr w:type="spellStart"/>
      <w:r w:rsidRPr="005C5B4E">
        <w:rPr>
          <w:rFonts w:asciiTheme="minorHAnsi" w:hAnsiTheme="minorHAnsi"/>
        </w:rPr>
        <w:t>Iveta</w:t>
      </w:r>
      <w:proofErr w:type="spellEnd"/>
      <w:r w:rsidRPr="005C5B4E">
        <w:rPr>
          <w:rFonts w:asciiTheme="minorHAnsi" w:hAnsiTheme="minorHAnsi"/>
        </w:rPr>
        <w:t xml:space="preserve"> </w:t>
      </w:r>
      <w:proofErr w:type="spellStart"/>
      <w:r w:rsidRPr="005C5B4E">
        <w:rPr>
          <w:rFonts w:asciiTheme="minorHAnsi" w:hAnsiTheme="minorHAnsi"/>
        </w:rPr>
        <w:t>Hricona</w:t>
      </w:r>
      <w:proofErr w:type="spellEnd"/>
      <w:r w:rsidRPr="005C5B4E">
        <w:rPr>
          <w:rFonts w:asciiTheme="minorHAnsi" w:hAnsiTheme="minorHAnsi"/>
        </w:rPr>
        <w:t xml:space="preserve"> επισκέφθηκε το Δήμο Λευκάδας την Πέμπτη 24 Φεβρουαρίου</w:t>
      </w:r>
      <w:r w:rsidR="00E71DCE" w:rsidRPr="005C5B4E">
        <w:rPr>
          <w:rFonts w:asciiTheme="minorHAnsi" w:hAnsiTheme="minorHAnsi"/>
        </w:rPr>
        <w:t xml:space="preserve"> 2022</w:t>
      </w:r>
      <w:r w:rsidRPr="005C5B4E">
        <w:rPr>
          <w:rFonts w:asciiTheme="minorHAnsi" w:hAnsiTheme="minorHAnsi"/>
        </w:rPr>
        <w:t xml:space="preserve"> και είχε εθιμοτυπική συνάντηση με τον Αντιδήμαρχο Πολιτισμού κ. Αναστάσιο Γαζή</w:t>
      </w:r>
      <w:r w:rsidR="0025143D" w:rsidRPr="005C5B4E">
        <w:rPr>
          <w:rFonts w:asciiTheme="minorHAnsi" w:hAnsiTheme="minorHAnsi"/>
        </w:rPr>
        <w:t xml:space="preserve"> και την Σύμβουλο Πολιτισμού κα Ιωάννα Φίλιππα.</w:t>
      </w:r>
    </w:p>
    <w:p w:rsidR="00E71DCE" w:rsidRPr="005C5B4E" w:rsidRDefault="009A6517" w:rsidP="009A6517">
      <w:pPr>
        <w:pStyle w:val="Web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Στη συνάντηση </w:t>
      </w:r>
      <w:r w:rsidR="00E71DCE" w:rsidRPr="005C5B4E">
        <w:rPr>
          <w:rFonts w:asciiTheme="minorHAnsi" w:eastAsiaTheme="minorHAnsi" w:hAnsiTheme="minorHAnsi" w:cs="Arial"/>
          <w:color w:val="000000"/>
          <w:lang w:eastAsia="en-US"/>
        </w:rPr>
        <w:t>επιβεβαιώθηκε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από τις δύο πλευρές η πρόθεση για </w:t>
      </w:r>
      <w:r w:rsidR="00E71DCE" w:rsidRPr="005C5B4E">
        <w:rPr>
          <w:rFonts w:asciiTheme="minorHAnsi" w:eastAsiaTheme="minorHAnsi" w:hAnsiTheme="minorHAnsi" w:cs="Arial"/>
          <w:color w:val="000000"/>
          <w:lang w:eastAsia="en-US"/>
        </w:rPr>
        <w:t>τόνωση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των σχέσεων</w:t>
      </w:r>
      <w:r w:rsidR="00E71DCE"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της Σλοβακίας με την Ελλάδα 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E71DCE" w:rsidRPr="005C5B4E">
        <w:rPr>
          <w:rFonts w:asciiTheme="minorHAnsi" w:eastAsiaTheme="minorHAnsi" w:hAnsiTheme="minorHAnsi" w:cs="Arial"/>
          <w:color w:val="000000"/>
          <w:lang w:eastAsia="en-US"/>
        </w:rPr>
        <w:t>στον τομέα του πολιτισμού, του τουρισμού, της εκπαίδευσης και του αθλητισμού μέσα από συνεργασίες σε επίπεδο Δήμων.</w:t>
      </w:r>
    </w:p>
    <w:p w:rsidR="00E71DCE" w:rsidRPr="005C5B4E" w:rsidRDefault="00E71DCE" w:rsidP="009A6517">
      <w:pPr>
        <w:pStyle w:val="Web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>Ο Αντιδήμαρχος κ.</w:t>
      </w:r>
      <w:r w:rsidR="004C106C"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Γαζής παρουσίασε στην Πρέσβη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σειρά προτάσεων συνεργασίας οι οποίες περιλαμβάνουν μεταξύ άλλων τα εξής :</w:t>
      </w:r>
    </w:p>
    <w:p w:rsidR="00E71DCE" w:rsidRPr="005C5B4E" w:rsidRDefault="00E71DCE" w:rsidP="00D7544F">
      <w:pPr>
        <w:pStyle w:val="Web"/>
        <w:numPr>
          <w:ilvl w:val="0"/>
          <w:numId w:val="2"/>
        </w:numPr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>Διασύνδεση της Λευκάδας με πολιτιστικά γεγονότα ή φεστιβάλ της Σλοβακίας με σκοπό να συμμετέχουν σε αυτά οι πολιτιστικοί φορείς της Λευκάδας.</w:t>
      </w:r>
    </w:p>
    <w:p w:rsidR="00E71DCE" w:rsidRPr="005C5B4E" w:rsidRDefault="00E71DCE" w:rsidP="00D7544F">
      <w:pPr>
        <w:pStyle w:val="Web"/>
        <w:numPr>
          <w:ilvl w:val="0"/>
          <w:numId w:val="2"/>
        </w:numPr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>Πρόσκληση φολκλορικού συγκροτήματος από τη Σλοβακία στο Διεθνές Φεστιβάλ Φολκλόρ της Λευκάδας</w:t>
      </w:r>
      <w:r w:rsidR="00D7544F"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με την ευγενική μεσολάβηση της Πρεσβείας της Σλοβακίας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>.</w:t>
      </w:r>
    </w:p>
    <w:p w:rsidR="00E71DCE" w:rsidRPr="005C5B4E" w:rsidRDefault="00D7544F" w:rsidP="00D7544F">
      <w:pPr>
        <w:pStyle w:val="Web"/>
        <w:numPr>
          <w:ilvl w:val="0"/>
          <w:numId w:val="2"/>
        </w:numPr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Διοργάνωση δίδυμης πολιτιστικής εκδήλωσης </w:t>
      </w:r>
      <w:r w:rsidRPr="005C5B4E">
        <w:rPr>
          <w:rFonts w:asciiTheme="minorHAnsi" w:eastAsiaTheme="minorHAnsi" w:hAnsiTheme="minorHAnsi" w:cs="Arial"/>
          <w:i/>
          <w:color w:val="000000"/>
          <w:lang w:eastAsia="en-US"/>
        </w:rPr>
        <w:t xml:space="preserve">Slovakia Day in </w:t>
      </w:r>
      <w:proofErr w:type="spellStart"/>
      <w:r w:rsidRPr="005C5B4E">
        <w:rPr>
          <w:rFonts w:asciiTheme="minorHAnsi" w:eastAsiaTheme="minorHAnsi" w:hAnsiTheme="minorHAnsi" w:cs="Arial"/>
          <w:i/>
          <w:color w:val="000000"/>
          <w:lang w:eastAsia="en-US"/>
        </w:rPr>
        <w:t>Lefkada</w:t>
      </w:r>
      <w:proofErr w:type="spellEnd"/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και </w:t>
      </w:r>
      <w:proofErr w:type="spellStart"/>
      <w:r w:rsidRPr="005C5B4E">
        <w:rPr>
          <w:rFonts w:asciiTheme="minorHAnsi" w:eastAsiaTheme="minorHAnsi" w:hAnsiTheme="minorHAnsi" w:cs="Arial"/>
          <w:i/>
          <w:color w:val="000000"/>
          <w:lang w:eastAsia="en-US"/>
        </w:rPr>
        <w:t>Lefkada</w:t>
      </w:r>
      <w:proofErr w:type="spellEnd"/>
      <w:r w:rsidRPr="005C5B4E">
        <w:rPr>
          <w:rFonts w:asciiTheme="minorHAnsi" w:eastAsiaTheme="minorHAnsi" w:hAnsiTheme="minorHAnsi" w:cs="Arial"/>
          <w:i/>
          <w:color w:val="000000"/>
          <w:lang w:eastAsia="en-US"/>
        </w:rPr>
        <w:t xml:space="preserve"> </w:t>
      </w:r>
      <w:proofErr w:type="spellStart"/>
      <w:r w:rsidRPr="005C5B4E">
        <w:rPr>
          <w:rFonts w:asciiTheme="minorHAnsi" w:eastAsiaTheme="minorHAnsi" w:hAnsiTheme="minorHAnsi" w:cs="Arial"/>
          <w:i/>
          <w:color w:val="000000"/>
          <w:lang w:eastAsia="en-US"/>
        </w:rPr>
        <w:t>Day</w:t>
      </w:r>
      <w:proofErr w:type="spellEnd"/>
      <w:r w:rsidRPr="005C5B4E">
        <w:rPr>
          <w:rFonts w:asciiTheme="minorHAnsi" w:eastAsiaTheme="minorHAnsi" w:hAnsiTheme="minorHAnsi" w:cs="Arial"/>
          <w:i/>
          <w:color w:val="000000"/>
          <w:lang w:eastAsia="en-US"/>
        </w:rPr>
        <w:t xml:space="preserve"> </w:t>
      </w:r>
      <w:proofErr w:type="spellStart"/>
      <w:r w:rsidRPr="005C5B4E">
        <w:rPr>
          <w:rFonts w:asciiTheme="minorHAnsi" w:eastAsiaTheme="minorHAnsi" w:hAnsiTheme="minorHAnsi" w:cs="Arial"/>
          <w:i/>
          <w:color w:val="000000"/>
          <w:lang w:eastAsia="en-US"/>
        </w:rPr>
        <w:t>in</w:t>
      </w:r>
      <w:proofErr w:type="spellEnd"/>
      <w:r w:rsidRPr="005C5B4E">
        <w:rPr>
          <w:rFonts w:asciiTheme="minorHAnsi" w:eastAsiaTheme="minorHAnsi" w:hAnsiTheme="minorHAnsi" w:cs="Arial"/>
          <w:i/>
          <w:color w:val="000000"/>
          <w:lang w:eastAsia="en-US"/>
        </w:rPr>
        <w:t xml:space="preserve"> </w:t>
      </w:r>
      <w:proofErr w:type="spellStart"/>
      <w:r w:rsidRPr="005C5B4E">
        <w:rPr>
          <w:rFonts w:asciiTheme="minorHAnsi" w:eastAsiaTheme="minorHAnsi" w:hAnsiTheme="minorHAnsi" w:cs="Arial"/>
          <w:i/>
          <w:color w:val="000000"/>
          <w:lang w:eastAsia="en-US"/>
        </w:rPr>
        <w:t>Slovakia</w:t>
      </w:r>
      <w:proofErr w:type="spellEnd"/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η οποία θα π</w:t>
      </w:r>
      <w:r w:rsidR="003F379B" w:rsidRPr="005C5B4E">
        <w:rPr>
          <w:rFonts w:asciiTheme="minorHAnsi" w:eastAsiaTheme="minorHAnsi" w:hAnsiTheme="minorHAnsi" w:cs="Arial"/>
          <w:color w:val="000000"/>
          <w:lang w:eastAsia="en-US"/>
        </w:rPr>
        <w:t>εριλα</w:t>
      </w:r>
      <w:r w:rsidR="00CA42C6">
        <w:rPr>
          <w:rFonts w:asciiTheme="minorHAnsi" w:eastAsiaTheme="minorHAnsi" w:hAnsiTheme="minorHAnsi" w:cs="Arial"/>
          <w:color w:val="000000"/>
          <w:lang w:eastAsia="en-US"/>
        </w:rPr>
        <w:t>μβάνει μουσική, χορό, εικαστικά</w:t>
      </w:r>
      <w:r w:rsidR="003F379B" w:rsidRPr="005C5B4E">
        <w:rPr>
          <w:rFonts w:asciiTheme="minorHAnsi" w:eastAsiaTheme="minorHAnsi" w:hAnsiTheme="minorHAnsi" w:cs="Arial"/>
          <w:color w:val="000000"/>
          <w:lang w:eastAsia="en-US"/>
        </w:rPr>
        <w:t>, σινεμά, γευσιγνωσία.</w:t>
      </w:r>
    </w:p>
    <w:p w:rsidR="00D7544F" w:rsidRPr="005C5B4E" w:rsidRDefault="00D7544F" w:rsidP="00D7544F">
      <w:pPr>
        <w:pStyle w:val="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Διασύνδεση του Γυμνασίου </w:t>
      </w:r>
      <w:proofErr w:type="spellStart"/>
      <w:r w:rsidRPr="005C5B4E">
        <w:rPr>
          <w:rFonts w:asciiTheme="minorHAnsi" w:eastAsiaTheme="minorHAnsi" w:hAnsiTheme="minorHAnsi" w:cs="Arial"/>
          <w:color w:val="000000"/>
          <w:lang w:eastAsia="en-US"/>
        </w:rPr>
        <w:t>Grosslingova</w:t>
      </w:r>
      <w:proofErr w:type="spellEnd"/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της Μπρατισλάβας – στο οποίο διδάσκεται </w:t>
      </w:r>
      <w:r w:rsidR="00CA42C6" w:rsidRPr="005C5B4E">
        <w:rPr>
          <w:rFonts w:asciiTheme="minorHAnsi" w:eastAsiaTheme="minorHAnsi" w:hAnsiTheme="minorHAnsi" w:cs="Arial"/>
          <w:color w:val="000000"/>
          <w:lang w:eastAsia="en-US"/>
        </w:rPr>
        <w:t>ως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μάθημα επιλογής η Ελληνική γλώσσα</w:t>
      </w:r>
      <w:r w:rsidR="00CA42C6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>- με ένα Γυμνάσιο της Λευκάδας, με σκοπό την προώθηση της εκμάθησης της Ελληνικής γλώσσας</w:t>
      </w:r>
      <w:r w:rsidR="00CA42C6">
        <w:rPr>
          <w:rFonts w:asciiTheme="minorHAnsi" w:eastAsiaTheme="minorHAnsi" w:hAnsiTheme="minorHAnsi" w:cs="Arial"/>
          <w:color w:val="000000"/>
          <w:lang w:eastAsia="en-US"/>
        </w:rPr>
        <w:t>.</w:t>
      </w:r>
    </w:p>
    <w:p w:rsidR="00D7544F" w:rsidRPr="005C5B4E" w:rsidRDefault="00D7544F" w:rsidP="00D7544F">
      <w:pPr>
        <w:pStyle w:val="Web"/>
        <w:numPr>
          <w:ilvl w:val="0"/>
          <w:numId w:val="2"/>
        </w:numPr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Συμμετοχή του Δήμου Λευκάδας στην έκθεση τουρισμού ITF </w:t>
      </w:r>
      <w:proofErr w:type="spellStart"/>
      <w:r w:rsidRPr="005C5B4E">
        <w:rPr>
          <w:rFonts w:asciiTheme="minorHAnsi" w:eastAsiaTheme="minorHAnsi" w:hAnsiTheme="minorHAnsi" w:cs="Arial"/>
          <w:color w:val="000000"/>
          <w:lang w:eastAsia="en-US"/>
        </w:rPr>
        <w:t>Slovakiatour</w:t>
      </w:r>
      <w:proofErr w:type="spellEnd"/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της Μπρατισλάβας.</w:t>
      </w:r>
    </w:p>
    <w:p w:rsidR="003F379B" w:rsidRPr="005C5B4E" w:rsidRDefault="003F379B" w:rsidP="00D7544F">
      <w:pPr>
        <w:pStyle w:val="Web"/>
        <w:numPr>
          <w:ilvl w:val="0"/>
          <w:numId w:val="2"/>
        </w:numPr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Αποστολή πρόσκλησης για τον Πράσινο </w:t>
      </w:r>
      <w:proofErr w:type="spellStart"/>
      <w:r w:rsidRPr="005C5B4E">
        <w:rPr>
          <w:rFonts w:asciiTheme="minorHAnsi" w:eastAsiaTheme="minorHAnsi" w:hAnsiTheme="minorHAnsi" w:cs="Arial"/>
          <w:color w:val="000000"/>
          <w:lang w:eastAsia="en-US"/>
        </w:rPr>
        <w:t>Ημιμαραθώνιο</w:t>
      </w:r>
      <w:proofErr w:type="spellEnd"/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της Λευκάδας.</w:t>
      </w:r>
    </w:p>
    <w:p w:rsidR="009A6517" w:rsidRPr="005C5B4E" w:rsidRDefault="00D7544F" w:rsidP="009A6517">
      <w:pPr>
        <w:pStyle w:val="Web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>Μετά το</w:t>
      </w:r>
      <w:r w:rsidR="004C106C"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πέρας της συζήτησης η Πρέσβης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ξεναγήθηκε στη Συλλογή «Δώρα Πολιτισμών</w:t>
      </w:r>
      <w:r w:rsidR="00D75FD5" w:rsidRPr="005C5B4E">
        <w:rPr>
          <w:rFonts w:asciiTheme="minorHAnsi" w:eastAsiaTheme="minorHAnsi" w:hAnsiTheme="minorHAnsi" w:cs="Arial"/>
          <w:color w:val="000000"/>
          <w:lang w:eastAsia="en-US"/>
        </w:rPr>
        <w:t>»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του Διεθνούς Φεστιβάλ Φολκλόρ, στο Πνευματικό Κέντρο του Δήμου Λευκάδας</w:t>
      </w:r>
      <w:r w:rsidR="00D75FD5"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και ενθουσιάστηκε εντοπίζοντας αντικείμενα από τη Σλοβακία στις Αίθουσες της Συλλογής.  </w:t>
      </w:r>
    </w:p>
    <w:p w:rsidR="009A6517" w:rsidRDefault="003F379B" w:rsidP="009A6517">
      <w:pPr>
        <w:pStyle w:val="Web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5C5B4E">
        <w:rPr>
          <w:rFonts w:asciiTheme="minorHAnsi" w:eastAsiaTheme="minorHAnsi" w:hAnsiTheme="minorHAnsi" w:cs="Arial"/>
          <w:color w:val="000000"/>
          <w:lang w:eastAsia="en-US"/>
        </w:rPr>
        <w:t>Στο προσεχές διάστημα η Π</w:t>
      </w:r>
      <w:r w:rsidR="004C106C" w:rsidRPr="005C5B4E">
        <w:rPr>
          <w:rFonts w:asciiTheme="minorHAnsi" w:eastAsiaTheme="minorHAnsi" w:hAnsiTheme="minorHAnsi" w:cs="Arial"/>
          <w:color w:val="000000"/>
          <w:lang w:eastAsia="en-US"/>
        </w:rPr>
        <w:t>ρέσβης</w:t>
      </w:r>
      <w:r w:rsidR="00D7544F"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D75FD5"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και ο Αντιδήμαρχος </w:t>
      </w:r>
      <w:r w:rsidR="009A6517"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συμφώνησαν να βρίσκονται σε στενή επαφή για </w:t>
      </w:r>
      <w:r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τα </w:t>
      </w:r>
      <w:r w:rsidR="009A6517" w:rsidRPr="005C5B4E">
        <w:rPr>
          <w:rFonts w:asciiTheme="minorHAnsi" w:eastAsiaTheme="minorHAnsi" w:hAnsiTheme="minorHAnsi" w:cs="Arial"/>
          <w:color w:val="000000"/>
          <w:lang w:eastAsia="en-US"/>
        </w:rPr>
        <w:t>θέματα κοινού ενδιαφέροντος</w:t>
      </w:r>
      <w:r w:rsidR="004C106C" w:rsidRPr="005C5B4E">
        <w:rPr>
          <w:rFonts w:asciiTheme="minorHAnsi" w:eastAsiaTheme="minorHAnsi" w:hAnsiTheme="minorHAnsi" w:cs="Arial"/>
          <w:color w:val="000000"/>
          <w:lang w:eastAsia="en-US"/>
        </w:rPr>
        <w:t xml:space="preserve"> που αναπτύχθηκαν.</w:t>
      </w:r>
      <w:bookmarkStart w:id="0" w:name="_GoBack"/>
      <w:bookmarkEnd w:id="0"/>
    </w:p>
    <w:p w:rsidR="007252A9" w:rsidRPr="005C5B4E" w:rsidRDefault="007252A9" w:rsidP="009A6517">
      <w:pPr>
        <w:pStyle w:val="Web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lang w:eastAsia="en-US"/>
        </w:rPr>
        <w:tab/>
        <w:t>ΑΠΟ ΤΟΝ ΔΗΜΟ ΛΕΥΚΑΔΑΣ</w:t>
      </w:r>
    </w:p>
    <w:p w:rsidR="009A6517" w:rsidRPr="009A6517" w:rsidRDefault="009A6517" w:rsidP="009A6517">
      <w:pPr>
        <w:pStyle w:val="Web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820DC5" w:rsidRPr="009A6517" w:rsidRDefault="00820DC5" w:rsidP="003F379B">
      <w:pPr>
        <w:pStyle w:val="Web"/>
        <w:jc w:val="both"/>
      </w:pPr>
    </w:p>
    <w:sectPr w:rsidR="00820DC5" w:rsidRPr="009A6517" w:rsidSect="007252A9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04F"/>
    <w:multiLevelType w:val="hybridMultilevel"/>
    <w:tmpl w:val="489C0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7F50"/>
    <w:multiLevelType w:val="hybridMultilevel"/>
    <w:tmpl w:val="C3540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6517"/>
    <w:rsid w:val="000714ED"/>
    <w:rsid w:val="0025143D"/>
    <w:rsid w:val="003F379B"/>
    <w:rsid w:val="004C106C"/>
    <w:rsid w:val="005C5B4E"/>
    <w:rsid w:val="007252A9"/>
    <w:rsid w:val="00820DC5"/>
    <w:rsid w:val="009A6517"/>
    <w:rsid w:val="00CA42C6"/>
    <w:rsid w:val="00D7544F"/>
    <w:rsid w:val="00D75FD5"/>
    <w:rsid w:val="00E7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A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C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2022-02-25T09:05:00Z</dcterms:created>
  <dcterms:modified xsi:type="dcterms:W3CDTF">2022-02-25T09:07:00Z</dcterms:modified>
</cp:coreProperties>
</file>