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99" w:rsidRDefault="00580F99" w:rsidP="00580F9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38200" cy="8382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99" w:rsidRDefault="00580F99" w:rsidP="00580F9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234315</wp:posOffset>
            </wp:positionV>
            <wp:extent cx="476250" cy="4095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99" w:rsidRDefault="00580F99" w:rsidP="00580F99">
      <w:pPr>
        <w:rPr>
          <w:lang w:val="en-US"/>
        </w:rPr>
      </w:pPr>
    </w:p>
    <w:p w:rsidR="00580F99" w:rsidRPr="00976DF2" w:rsidRDefault="00580F99" w:rsidP="00580F99">
      <w:pPr>
        <w:spacing w:after="0"/>
        <w:rPr>
          <w:sz w:val="24"/>
          <w:szCs w:val="24"/>
        </w:rPr>
      </w:pPr>
      <w:r w:rsidRPr="00976DF2">
        <w:rPr>
          <w:sz w:val="24"/>
          <w:szCs w:val="24"/>
        </w:rPr>
        <w:t>ΕΛΛΗΝΙΚΗ ΔΗΜΟΚΡΑΤΙΑ</w:t>
      </w:r>
    </w:p>
    <w:p w:rsidR="00580F99" w:rsidRPr="00976DF2" w:rsidRDefault="00580F99" w:rsidP="00580F9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976DF2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580F99" w:rsidRPr="00976DF2" w:rsidRDefault="00580F99" w:rsidP="00580F9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976DF2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580F99" w:rsidRPr="006315A2" w:rsidRDefault="006C112B" w:rsidP="00580F9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23</w:t>
      </w:r>
      <w:r w:rsidR="00580F99" w:rsidRPr="006315A2">
        <w:rPr>
          <w:rFonts w:cs="Arial"/>
          <w:color w:val="242424"/>
          <w:sz w:val="24"/>
          <w:szCs w:val="24"/>
          <w:shd w:val="clear" w:color="auto" w:fill="FFFFFF"/>
        </w:rPr>
        <w:t>/3/2022</w:t>
      </w:r>
    </w:p>
    <w:p w:rsidR="00580F99" w:rsidRPr="006315A2" w:rsidRDefault="00580F99" w:rsidP="00580F9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580F99" w:rsidRPr="006315A2" w:rsidRDefault="00580F99" w:rsidP="00580F99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6315A2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80F99" w:rsidRPr="006315A2" w:rsidRDefault="00580F99" w:rsidP="00A26D41">
      <w:pPr>
        <w:jc w:val="center"/>
        <w:rPr>
          <w:b/>
          <w:sz w:val="24"/>
          <w:szCs w:val="24"/>
        </w:rPr>
      </w:pPr>
      <w:r w:rsidRPr="006315A2"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Καλός: «</w:t>
      </w:r>
      <w:r w:rsidR="006C112B">
        <w:rPr>
          <w:rFonts w:cs="Arial"/>
          <w:b/>
          <w:sz w:val="24"/>
          <w:szCs w:val="24"/>
          <w:shd w:val="clear" w:color="auto" w:fill="FFFFFF"/>
        </w:rPr>
        <w:t xml:space="preserve">Και το </w:t>
      </w:r>
      <w:proofErr w:type="spellStart"/>
      <w:r w:rsidR="006C112B">
        <w:rPr>
          <w:rFonts w:cs="Arial"/>
          <w:b/>
          <w:sz w:val="24"/>
          <w:szCs w:val="24"/>
          <w:shd w:val="clear" w:color="auto" w:fill="FFFFFF"/>
        </w:rPr>
        <w:t>Νυδρί</w:t>
      </w:r>
      <w:proofErr w:type="spellEnd"/>
      <w:r w:rsidR="006C112B">
        <w:rPr>
          <w:rFonts w:cs="Arial"/>
          <w:b/>
          <w:sz w:val="24"/>
          <w:szCs w:val="24"/>
          <w:shd w:val="clear" w:color="auto" w:fill="FFFFFF"/>
        </w:rPr>
        <w:t xml:space="preserve"> αποκτά πλέον έναν δικό του χώρο πολιτισμού αντάξιο της ιστορίας του</w:t>
      </w:r>
      <w:r w:rsidRPr="006315A2">
        <w:rPr>
          <w:rFonts w:cs="Arial"/>
          <w:b/>
          <w:sz w:val="24"/>
          <w:szCs w:val="24"/>
          <w:shd w:val="clear" w:color="auto" w:fill="FFFFFF"/>
        </w:rPr>
        <w:t>».</w:t>
      </w:r>
    </w:p>
    <w:p w:rsidR="00580F99" w:rsidRPr="006315A2" w:rsidRDefault="00580F99" w:rsidP="00580F99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580F99" w:rsidRPr="006315A2" w:rsidRDefault="00580F99" w:rsidP="00580F99">
      <w:pPr>
        <w:jc w:val="both"/>
        <w:rPr>
          <w:rFonts w:cs="Arial"/>
          <w:sz w:val="24"/>
          <w:szCs w:val="24"/>
          <w:shd w:val="clear" w:color="auto" w:fill="FFFFFF"/>
        </w:rPr>
      </w:pPr>
      <w:r w:rsidRPr="006315A2">
        <w:rPr>
          <w:rFonts w:cs="Arial"/>
          <w:sz w:val="24"/>
          <w:szCs w:val="24"/>
          <w:shd w:val="clear" w:color="auto" w:fill="FFFFFF"/>
        </w:rPr>
        <w:t>Με απόφαση της Οικονομικής Επιτροπής</w:t>
      </w:r>
      <w:r w:rsidR="00744D54" w:rsidRPr="006315A2">
        <w:rPr>
          <w:rFonts w:cs="Arial"/>
          <w:sz w:val="24"/>
          <w:szCs w:val="24"/>
          <w:shd w:val="clear" w:color="auto" w:fill="FFFFFF"/>
        </w:rPr>
        <w:t>, την Τρίτη 15/3/2022, εγκρίθηκαν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η μελέτη και τα τεύχη δημοπράτησης του έργου</w:t>
      </w:r>
      <w:r w:rsidR="00ED77FA" w:rsidRPr="006315A2">
        <w:rPr>
          <w:rFonts w:cs="Arial"/>
          <w:sz w:val="24"/>
          <w:szCs w:val="24"/>
          <w:shd w:val="clear" w:color="auto" w:fill="FFFFFF"/>
        </w:rPr>
        <w:t>: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</w:t>
      </w:r>
      <w:r w:rsidRPr="006315A2">
        <w:rPr>
          <w:rFonts w:cs="Arial"/>
          <w:b/>
          <w:sz w:val="24"/>
          <w:szCs w:val="24"/>
          <w:shd w:val="clear" w:color="auto" w:fill="FFFFFF"/>
        </w:rPr>
        <w:t>«</w:t>
      </w:r>
      <w:proofErr w:type="spellStart"/>
      <w:r w:rsidRPr="006315A2">
        <w:rPr>
          <w:rFonts w:cs="Arial"/>
          <w:b/>
          <w:sz w:val="24"/>
          <w:szCs w:val="24"/>
          <w:shd w:val="clear" w:color="auto" w:fill="FFFFFF"/>
        </w:rPr>
        <w:t>Επανάχρηση</w:t>
      </w:r>
      <w:proofErr w:type="spellEnd"/>
      <w:r w:rsidRPr="006315A2">
        <w:rPr>
          <w:rFonts w:cs="Arial"/>
          <w:b/>
          <w:sz w:val="24"/>
          <w:szCs w:val="24"/>
          <w:shd w:val="clear" w:color="auto" w:fill="FFFFFF"/>
        </w:rPr>
        <w:t xml:space="preserve"> Παλαιού Δημοτικού Σχολείου Νυδριού &amp; Δημιουργία Πολιτιστικού Κέντρου Νυδριού-</w:t>
      </w:r>
      <w:proofErr w:type="spellStart"/>
      <w:r w:rsidRPr="006315A2">
        <w:rPr>
          <w:rFonts w:cs="Arial"/>
          <w:b/>
          <w:sz w:val="24"/>
          <w:szCs w:val="24"/>
          <w:shd w:val="clear" w:color="auto" w:fill="FFFFFF"/>
        </w:rPr>
        <w:t>Πολυχώρος</w:t>
      </w:r>
      <w:proofErr w:type="spellEnd"/>
      <w:r w:rsidRPr="006315A2">
        <w:rPr>
          <w:rFonts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15A2">
        <w:rPr>
          <w:rFonts w:cs="Arial"/>
          <w:b/>
          <w:sz w:val="24"/>
          <w:szCs w:val="24"/>
          <w:shd w:val="clear" w:color="auto" w:fill="FFFFFF"/>
        </w:rPr>
        <w:t>Νταίρπφελντ</w:t>
      </w:r>
      <w:proofErr w:type="spellEnd"/>
      <w:r w:rsidRPr="006315A2">
        <w:rPr>
          <w:rFonts w:cs="Arial"/>
          <w:b/>
          <w:sz w:val="24"/>
          <w:szCs w:val="24"/>
          <w:shd w:val="clear" w:color="auto" w:fill="FFFFFF"/>
        </w:rPr>
        <w:t>»</w:t>
      </w:r>
      <w:r w:rsidR="00C11ACC" w:rsidRPr="006315A2">
        <w:rPr>
          <w:rFonts w:cs="Arial"/>
          <w:sz w:val="24"/>
          <w:szCs w:val="24"/>
          <w:shd w:val="clear" w:color="auto" w:fill="FFFFFF"/>
        </w:rPr>
        <w:t xml:space="preserve">, π/υ </w:t>
      </w:r>
      <w:r w:rsidR="00C11ACC" w:rsidRPr="006315A2">
        <w:rPr>
          <w:rFonts w:cs="Arial"/>
          <w:b/>
          <w:sz w:val="24"/>
          <w:szCs w:val="24"/>
          <w:shd w:val="clear" w:color="auto" w:fill="FFFFFF"/>
        </w:rPr>
        <w:t>291.000,00€</w:t>
      </w:r>
      <w:r w:rsidR="006966AE" w:rsidRPr="006315A2">
        <w:rPr>
          <w:rFonts w:cs="Arial"/>
          <w:sz w:val="24"/>
          <w:szCs w:val="24"/>
          <w:shd w:val="clear" w:color="auto" w:fill="FFFFFF"/>
        </w:rPr>
        <w:t xml:space="preserve">. Η </w:t>
      </w:r>
      <w:r w:rsidRPr="006315A2">
        <w:rPr>
          <w:rFonts w:cs="Arial"/>
          <w:sz w:val="24"/>
          <w:szCs w:val="24"/>
          <w:shd w:val="clear" w:color="auto" w:fill="FFFFFF"/>
        </w:rPr>
        <w:t xml:space="preserve">κάλυψη </w:t>
      </w:r>
      <w:r w:rsidR="006966AE" w:rsidRPr="006315A2">
        <w:rPr>
          <w:rFonts w:cs="Arial"/>
          <w:sz w:val="24"/>
          <w:szCs w:val="24"/>
          <w:shd w:val="clear" w:color="auto" w:fill="FFFFFF"/>
        </w:rPr>
        <w:t xml:space="preserve">του προϋπολογισμού θα γίνει </w:t>
      </w:r>
      <w:r w:rsidRPr="006315A2">
        <w:rPr>
          <w:rFonts w:cs="Arial"/>
          <w:sz w:val="24"/>
          <w:szCs w:val="24"/>
          <w:shd w:val="clear" w:color="auto" w:fill="FFFFFF"/>
        </w:rPr>
        <w:t xml:space="preserve">από ιδίους πόρους </w:t>
      </w:r>
      <w:r w:rsidR="006966AE" w:rsidRPr="006315A2">
        <w:rPr>
          <w:rFonts w:cs="Arial"/>
          <w:sz w:val="24"/>
          <w:szCs w:val="24"/>
          <w:shd w:val="clear" w:color="auto" w:fill="FFFFFF"/>
        </w:rPr>
        <w:t>κατά το ποσό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των 112.657,60€</w:t>
      </w:r>
      <w:r w:rsidR="006966AE" w:rsidRPr="006315A2">
        <w:rPr>
          <w:rFonts w:cs="Arial"/>
          <w:sz w:val="24"/>
          <w:szCs w:val="24"/>
          <w:shd w:val="clear" w:color="auto" w:fill="FFFFFF"/>
        </w:rPr>
        <w:t>, ενώ το υπόλοιπο θα χρηματοδοτηθεί από την πρόσκληση "Αστική αναζωογόνηση και λοιπές δράσεις περιβαλλοντικού ισοζυγίου" του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Πράσινο</w:t>
      </w:r>
      <w:r w:rsidR="006966AE" w:rsidRPr="006315A2">
        <w:rPr>
          <w:rFonts w:cs="Arial"/>
          <w:sz w:val="24"/>
          <w:szCs w:val="24"/>
          <w:shd w:val="clear" w:color="auto" w:fill="FFFFFF"/>
        </w:rPr>
        <w:t>υ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Ταμείο</w:t>
      </w:r>
      <w:r w:rsidR="006966AE" w:rsidRPr="006315A2">
        <w:rPr>
          <w:rFonts w:cs="Arial"/>
          <w:sz w:val="24"/>
          <w:szCs w:val="24"/>
          <w:shd w:val="clear" w:color="auto" w:fill="FFFFFF"/>
        </w:rPr>
        <w:t>υ</w:t>
      </w:r>
      <w:r w:rsidRPr="006315A2">
        <w:rPr>
          <w:rFonts w:cs="Arial"/>
          <w:sz w:val="24"/>
          <w:szCs w:val="24"/>
          <w:shd w:val="clear" w:color="auto" w:fill="FFFFFF"/>
        </w:rPr>
        <w:t xml:space="preserve"> του Υπουργείου Περιβάλλοντος και Ενέργειας</w:t>
      </w:r>
      <w:r w:rsidR="006966AE" w:rsidRPr="006315A2">
        <w:rPr>
          <w:rFonts w:cs="Arial"/>
          <w:sz w:val="24"/>
          <w:szCs w:val="24"/>
          <w:shd w:val="clear" w:color="auto" w:fill="FFFFFF"/>
        </w:rPr>
        <w:t>, όπου υποβλήθηκε η πρότασή μας</w:t>
      </w:r>
      <w:r w:rsidRPr="006315A2">
        <w:rPr>
          <w:rFonts w:cs="Arial"/>
          <w:sz w:val="24"/>
          <w:szCs w:val="24"/>
          <w:shd w:val="clear" w:color="auto" w:fill="FFFFFF"/>
        </w:rPr>
        <w:t>.</w:t>
      </w:r>
    </w:p>
    <w:p w:rsidR="005F05AB" w:rsidRPr="006315A2" w:rsidRDefault="00A26D41" w:rsidP="00580F99">
      <w:pPr>
        <w:jc w:val="both"/>
        <w:rPr>
          <w:rFonts w:cs="Arial"/>
          <w:sz w:val="24"/>
          <w:szCs w:val="24"/>
          <w:shd w:val="clear" w:color="auto" w:fill="FFFFFF"/>
        </w:rPr>
      </w:pPr>
      <w:r w:rsidRPr="006315A2">
        <w:rPr>
          <w:rFonts w:cs="Arial"/>
          <w:sz w:val="24"/>
          <w:szCs w:val="24"/>
          <w:shd w:val="clear" w:color="auto" w:fill="FFFFFF"/>
        </w:rPr>
        <w:t xml:space="preserve">Το παλιό Δημοτικό Σχολείο Νυδριού, που χτίστηκε κατά τον μεσοπόλεμο, και χρησιμοποιήθηκε κατά καιρούς ως ιατρείο, χώρος συνεδριάσεων, </w:t>
      </w:r>
      <w:r w:rsidR="00FE1F0F" w:rsidRPr="006315A2">
        <w:rPr>
          <w:rFonts w:cs="Arial"/>
          <w:sz w:val="24"/>
          <w:szCs w:val="24"/>
          <w:shd w:val="clear" w:color="auto" w:fill="FFFFFF"/>
        </w:rPr>
        <w:t xml:space="preserve">αλλά </w:t>
      </w:r>
      <w:r w:rsidR="0002268F" w:rsidRPr="006315A2">
        <w:rPr>
          <w:rFonts w:cs="Arial"/>
          <w:sz w:val="24"/>
          <w:szCs w:val="24"/>
          <w:shd w:val="clear" w:color="auto" w:fill="FFFFFF"/>
        </w:rPr>
        <w:t xml:space="preserve">φιλοξένησε και τοπικούς συλλόγους, </w:t>
      </w:r>
      <w:r w:rsidR="006966AE" w:rsidRPr="006315A2">
        <w:rPr>
          <w:rFonts w:cs="Arial"/>
          <w:sz w:val="24"/>
          <w:szCs w:val="24"/>
          <w:shd w:val="clear" w:color="auto" w:fill="FFFFFF"/>
        </w:rPr>
        <w:t>διαφοροποιείται κατά χρήση</w:t>
      </w:r>
      <w:r w:rsidR="0002268F" w:rsidRPr="006315A2">
        <w:rPr>
          <w:rFonts w:cs="Arial"/>
          <w:sz w:val="24"/>
          <w:szCs w:val="24"/>
          <w:shd w:val="clear" w:color="auto" w:fill="FFFFFF"/>
        </w:rPr>
        <w:t xml:space="preserve"> για ακόμη μια φορά.  Η </w:t>
      </w:r>
      <w:proofErr w:type="spellStart"/>
      <w:r w:rsidR="0002268F" w:rsidRPr="006315A2">
        <w:rPr>
          <w:rFonts w:cs="Arial"/>
          <w:sz w:val="24"/>
          <w:szCs w:val="24"/>
          <w:shd w:val="clear" w:color="auto" w:fill="FFFFFF"/>
        </w:rPr>
        <w:t>επανάχρηση</w:t>
      </w:r>
      <w:proofErr w:type="spellEnd"/>
      <w:r w:rsidR="0002268F" w:rsidRPr="006315A2">
        <w:rPr>
          <w:rFonts w:cs="Arial"/>
          <w:sz w:val="24"/>
          <w:szCs w:val="24"/>
          <w:shd w:val="clear" w:color="auto" w:fill="FFFFFF"/>
        </w:rPr>
        <w:t xml:space="preserve"> του κτιρίου, και ο σχεδιασμός του ως πολιτιστικό κέντρο - χώρος </w:t>
      </w:r>
      <w:proofErr w:type="spellStart"/>
      <w:r w:rsidR="0002268F" w:rsidRPr="006315A2">
        <w:rPr>
          <w:rFonts w:cs="Arial"/>
          <w:sz w:val="24"/>
          <w:szCs w:val="24"/>
          <w:shd w:val="clear" w:color="auto" w:fill="FFFFFF"/>
          <w:lang w:val="en-US"/>
        </w:rPr>
        <w:t>Wilhekm</w:t>
      </w:r>
      <w:proofErr w:type="spellEnd"/>
      <w:r w:rsidR="00CA4FDD" w:rsidRPr="00CA4FDD">
        <w:rPr>
          <w:rStyle w:val="a3"/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 w:rsidR="00CA4FDD" w:rsidRPr="00CA4FDD">
        <w:rPr>
          <w:rStyle w:val="a4"/>
          <w:rFonts w:cs="Arial"/>
          <w:bCs/>
          <w:i w:val="0"/>
          <w:iCs w:val="0"/>
          <w:sz w:val="24"/>
          <w:szCs w:val="24"/>
          <w:shd w:val="clear" w:color="auto" w:fill="FFFFFF"/>
        </w:rPr>
        <w:t>Dörpfeld</w:t>
      </w:r>
      <w:proofErr w:type="spellEnd"/>
      <w:r w:rsidR="0002268F" w:rsidRPr="006315A2">
        <w:rPr>
          <w:rFonts w:cs="Arial"/>
          <w:sz w:val="24"/>
          <w:szCs w:val="24"/>
          <w:shd w:val="clear" w:color="auto" w:fill="FFFFFF"/>
        </w:rPr>
        <w:t xml:space="preserve">, </w:t>
      </w:r>
      <w:r w:rsidR="002001E4" w:rsidRPr="006315A2">
        <w:rPr>
          <w:rFonts w:cs="Arial"/>
          <w:sz w:val="24"/>
          <w:szCs w:val="24"/>
          <w:shd w:val="clear" w:color="auto" w:fill="FFFFFF"/>
        </w:rPr>
        <w:t xml:space="preserve">έχει σαν στόχο να προσφέρει σημαντικό πεδίο έρευνας της αρχαιολογικής κληρονομιάς της Λευκάδας και όχι μόνο. </w:t>
      </w:r>
      <w:r w:rsidR="00327CA7" w:rsidRPr="006315A2">
        <w:rPr>
          <w:rFonts w:cs="Arial"/>
          <w:sz w:val="24"/>
          <w:szCs w:val="24"/>
          <w:shd w:val="clear" w:color="auto" w:fill="FFFFFF"/>
        </w:rPr>
        <w:t xml:space="preserve">Ο νέος </w:t>
      </w:r>
      <w:r w:rsidR="00ED77FA" w:rsidRPr="006315A2">
        <w:rPr>
          <w:rFonts w:cs="Arial"/>
          <w:sz w:val="24"/>
          <w:szCs w:val="24"/>
          <w:shd w:val="clear" w:color="auto" w:fill="FFFFFF"/>
        </w:rPr>
        <w:t>μουσειακό</w:t>
      </w:r>
      <w:r w:rsidR="00327CA7" w:rsidRPr="006315A2">
        <w:rPr>
          <w:rFonts w:cs="Arial"/>
          <w:sz w:val="24"/>
          <w:szCs w:val="24"/>
          <w:shd w:val="clear" w:color="auto" w:fill="FFFFFF"/>
        </w:rPr>
        <w:t>ς και</w:t>
      </w:r>
      <w:r w:rsidR="005F05AB" w:rsidRPr="006315A2">
        <w:rPr>
          <w:rFonts w:cs="Arial"/>
          <w:sz w:val="24"/>
          <w:szCs w:val="24"/>
          <w:shd w:val="clear" w:color="auto" w:fill="FFFFFF"/>
        </w:rPr>
        <w:t xml:space="preserve"> </w:t>
      </w:r>
      <w:r w:rsidR="00ED77FA" w:rsidRPr="006315A2">
        <w:rPr>
          <w:rFonts w:cs="Arial"/>
          <w:sz w:val="24"/>
          <w:szCs w:val="24"/>
          <w:shd w:val="clear" w:color="auto" w:fill="FFFFFF"/>
        </w:rPr>
        <w:t>εκθεσιακό</w:t>
      </w:r>
      <w:r w:rsidR="00327CA7" w:rsidRPr="006315A2">
        <w:rPr>
          <w:rFonts w:cs="Arial"/>
          <w:sz w:val="24"/>
          <w:szCs w:val="24"/>
          <w:shd w:val="clear" w:color="auto" w:fill="FFFFFF"/>
        </w:rPr>
        <w:t>ς</w:t>
      </w:r>
      <w:r w:rsidR="00ED77FA" w:rsidRPr="006315A2">
        <w:rPr>
          <w:rFonts w:cs="Arial"/>
          <w:sz w:val="24"/>
          <w:szCs w:val="24"/>
          <w:shd w:val="clear" w:color="auto" w:fill="FFFFFF"/>
        </w:rPr>
        <w:t xml:space="preserve"> </w:t>
      </w:r>
      <w:r w:rsidR="00327CA7" w:rsidRPr="006315A2">
        <w:rPr>
          <w:rFonts w:cs="Arial"/>
          <w:sz w:val="24"/>
          <w:szCs w:val="24"/>
          <w:shd w:val="clear" w:color="auto" w:fill="FFFFFF"/>
        </w:rPr>
        <w:t>χώρος θα φιλοξενεί δράσεις, παρουσιάσεις, εκθέσεις και εργασίες, που θα αφορούν του κατοίκους αλλά και οποιονδήποτε ενδιαφερόμενο επισκέπτη.</w:t>
      </w:r>
      <w:r w:rsidR="006966AE" w:rsidRPr="006315A2">
        <w:rPr>
          <w:rFonts w:cs="Arial"/>
          <w:sz w:val="24"/>
          <w:szCs w:val="24"/>
          <w:shd w:val="clear" w:color="auto" w:fill="FFFFFF"/>
        </w:rPr>
        <w:t xml:space="preserve"> Επίσης θα υποστηρίξει στεγαστικά πολιτιστικές δραστηριότητες  της ευρύτερης περιοχής.</w:t>
      </w:r>
    </w:p>
    <w:p w:rsidR="003F6AEE" w:rsidRPr="006315A2" w:rsidRDefault="00327CA7" w:rsidP="00580F99">
      <w:pPr>
        <w:jc w:val="both"/>
        <w:rPr>
          <w:rFonts w:cs="Arial"/>
          <w:sz w:val="24"/>
          <w:szCs w:val="24"/>
          <w:shd w:val="clear" w:color="auto" w:fill="FFFFFF"/>
        </w:rPr>
      </w:pPr>
      <w:r w:rsidRPr="006315A2">
        <w:rPr>
          <w:rFonts w:cs="Arial"/>
          <w:sz w:val="24"/>
          <w:szCs w:val="24"/>
          <w:shd w:val="clear" w:color="auto" w:fill="FFFFFF"/>
        </w:rPr>
        <w:t>Προβλέπεται ολική ανακαίνιση η οποία θα αναδείξει τα ιδιαίτερα αρχιτεκτονικά χαρακτηριστικά του κτιρίου, ειδικότερα την αποκάλυψη της πέτρινης δομής του ισογείου. Στο πλαίσιο το γενικότερου εκσυγχρονισμού του κτιρίου, ιδιαίτερη προσοχή έχει δοθεί στην προσβασιμ</w:t>
      </w:r>
      <w:r w:rsidR="006966AE" w:rsidRPr="006315A2">
        <w:rPr>
          <w:rFonts w:cs="Arial"/>
          <w:sz w:val="24"/>
          <w:szCs w:val="24"/>
          <w:shd w:val="clear" w:color="auto" w:fill="FFFFFF"/>
        </w:rPr>
        <w:t xml:space="preserve">ότητα του κτιρίου για </w:t>
      </w:r>
      <w:proofErr w:type="spellStart"/>
      <w:r w:rsidR="006966AE" w:rsidRPr="006315A2">
        <w:rPr>
          <w:rFonts w:cs="Arial"/>
          <w:sz w:val="24"/>
          <w:szCs w:val="24"/>
          <w:shd w:val="clear" w:color="auto" w:fill="FFFFFF"/>
        </w:rPr>
        <w:t>ΑμεΑ</w:t>
      </w:r>
      <w:proofErr w:type="spellEnd"/>
      <w:r w:rsidR="006966AE" w:rsidRPr="006315A2">
        <w:rPr>
          <w:rFonts w:cs="Arial"/>
          <w:sz w:val="24"/>
          <w:szCs w:val="24"/>
          <w:shd w:val="clear" w:color="auto" w:fill="FFFFFF"/>
        </w:rPr>
        <w:t>, στην ηλεκτρομηχανική αναβάθμιση (κλιματισμός, συστήματα ασφαλείας</w:t>
      </w:r>
      <w:r w:rsidR="006315A2" w:rsidRPr="006315A2">
        <w:rPr>
          <w:rFonts w:cs="Arial"/>
          <w:sz w:val="24"/>
          <w:szCs w:val="24"/>
          <w:shd w:val="clear" w:color="auto" w:fill="FFFFFF"/>
        </w:rPr>
        <w:t xml:space="preserve">, περιφερειακό και εσωτερικό φωτισμό </w:t>
      </w:r>
      <w:proofErr w:type="spellStart"/>
      <w:r w:rsidR="004A641F">
        <w:rPr>
          <w:rFonts w:cs="Arial"/>
          <w:sz w:val="24"/>
          <w:szCs w:val="24"/>
          <w:shd w:val="clear" w:color="auto" w:fill="FFFFFF"/>
        </w:rPr>
        <w:t>κά</w:t>
      </w:r>
      <w:proofErr w:type="spellEnd"/>
      <w:r w:rsidR="006315A2" w:rsidRPr="006315A2">
        <w:rPr>
          <w:rFonts w:cs="Arial"/>
          <w:sz w:val="24"/>
          <w:szCs w:val="24"/>
          <w:shd w:val="clear" w:color="auto" w:fill="FFFFFF"/>
        </w:rPr>
        <w:t>), καθώς και οπτικοακουστικές εγκαταστάσεις για σχετικές προβολές.</w:t>
      </w:r>
    </w:p>
    <w:p w:rsidR="006315A2" w:rsidRPr="006315A2" w:rsidRDefault="006315A2" w:rsidP="00580F99">
      <w:pPr>
        <w:jc w:val="both"/>
        <w:rPr>
          <w:rFonts w:cs="Arial"/>
          <w:sz w:val="24"/>
          <w:szCs w:val="24"/>
          <w:shd w:val="clear" w:color="auto" w:fill="FFFFFF"/>
        </w:rPr>
      </w:pPr>
      <w:r w:rsidRPr="006315A2">
        <w:rPr>
          <w:rFonts w:cs="Arial"/>
          <w:sz w:val="24"/>
          <w:szCs w:val="24"/>
          <w:shd w:val="clear" w:color="auto" w:fill="FFFFFF"/>
        </w:rPr>
        <w:t>Συνεχίζουμε να αναβαθμίζουμε, να αναδεικνύουμε και να αξιοποιούμε το κτιριακό απόθεμα του δήμου μας, κάνοντάς το ασφαλές, λειτουργικό και χρήσιμο για τους πολίτες.</w:t>
      </w:r>
    </w:p>
    <w:p w:rsidR="00580F99" w:rsidRPr="00580F99" w:rsidRDefault="006315A2" w:rsidP="00580F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ΑΠΟ ΤΟΝ ΔΗΜΟ ΛΕΥΚΑΔΑΣ</w:t>
      </w:r>
    </w:p>
    <w:sectPr w:rsidR="00580F99" w:rsidRPr="00580F99" w:rsidSect="006315A2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68F"/>
    <w:rsid w:val="00022849"/>
    <w:rsid w:val="00103380"/>
    <w:rsid w:val="0015340E"/>
    <w:rsid w:val="001D4B40"/>
    <w:rsid w:val="001F63DF"/>
    <w:rsid w:val="002001E4"/>
    <w:rsid w:val="00234CE0"/>
    <w:rsid w:val="002779AE"/>
    <w:rsid w:val="002803BF"/>
    <w:rsid w:val="002F6480"/>
    <w:rsid w:val="00327CA7"/>
    <w:rsid w:val="003F6AEE"/>
    <w:rsid w:val="004344A2"/>
    <w:rsid w:val="00441913"/>
    <w:rsid w:val="0045699E"/>
    <w:rsid w:val="00460F5B"/>
    <w:rsid w:val="00494196"/>
    <w:rsid w:val="0049746F"/>
    <w:rsid w:val="004A0EEB"/>
    <w:rsid w:val="004A641F"/>
    <w:rsid w:val="00580F99"/>
    <w:rsid w:val="005F05AB"/>
    <w:rsid w:val="006236C4"/>
    <w:rsid w:val="006244B4"/>
    <w:rsid w:val="006315A2"/>
    <w:rsid w:val="00643790"/>
    <w:rsid w:val="00681D5C"/>
    <w:rsid w:val="006966AE"/>
    <w:rsid w:val="006970C0"/>
    <w:rsid w:val="006C112B"/>
    <w:rsid w:val="0070647B"/>
    <w:rsid w:val="00744D54"/>
    <w:rsid w:val="007669F0"/>
    <w:rsid w:val="00811599"/>
    <w:rsid w:val="008519B3"/>
    <w:rsid w:val="009233A5"/>
    <w:rsid w:val="009529C9"/>
    <w:rsid w:val="0098479A"/>
    <w:rsid w:val="009C3985"/>
    <w:rsid w:val="009E3DF1"/>
    <w:rsid w:val="009E4DC2"/>
    <w:rsid w:val="00A26D41"/>
    <w:rsid w:val="00A555D3"/>
    <w:rsid w:val="00B6229B"/>
    <w:rsid w:val="00C11ACC"/>
    <w:rsid w:val="00C70C54"/>
    <w:rsid w:val="00CA4FDD"/>
    <w:rsid w:val="00CD12CE"/>
    <w:rsid w:val="00E654D4"/>
    <w:rsid w:val="00ED77FA"/>
    <w:rsid w:val="00F47E6F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CA4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4394-CDD6-421C-91EA-9DEA0AD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2022-03-22T11:55:00Z</cp:lastPrinted>
  <dcterms:created xsi:type="dcterms:W3CDTF">2022-03-16T12:51:00Z</dcterms:created>
  <dcterms:modified xsi:type="dcterms:W3CDTF">2022-03-23T08:44:00Z</dcterms:modified>
</cp:coreProperties>
</file>