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7" w:rsidRPr="00746CEE" w:rsidRDefault="00FA4E97" w:rsidP="00FA4E97">
      <w:pPr>
        <w:spacing w:after="0"/>
        <w:jc w:val="center"/>
        <w:rPr>
          <w:sz w:val="24"/>
          <w:szCs w:val="24"/>
        </w:rPr>
      </w:pPr>
      <w:r w:rsidRPr="00746CEE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97" w:rsidRPr="00746CEE" w:rsidRDefault="00FA4E97" w:rsidP="00FA4E97">
      <w:pPr>
        <w:spacing w:after="0"/>
        <w:rPr>
          <w:sz w:val="24"/>
          <w:szCs w:val="24"/>
        </w:rPr>
      </w:pPr>
      <w:r w:rsidRPr="00746CE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154940</wp:posOffset>
            </wp:positionV>
            <wp:extent cx="438150" cy="400050"/>
            <wp:effectExtent l="19050" t="0" r="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E97" w:rsidRPr="00746CEE" w:rsidRDefault="00FA4E97" w:rsidP="00FA4E97">
      <w:pPr>
        <w:spacing w:after="0"/>
        <w:rPr>
          <w:sz w:val="24"/>
          <w:szCs w:val="24"/>
        </w:rPr>
      </w:pPr>
    </w:p>
    <w:p w:rsidR="00FA4E97" w:rsidRPr="00746CEE" w:rsidRDefault="00FA4E97" w:rsidP="00FA4E97">
      <w:pPr>
        <w:spacing w:after="0"/>
        <w:rPr>
          <w:sz w:val="24"/>
          <w:szCs w:val="24"/>
        </w:rPr>
      </w:pPr>
    </w:p>
    <w:p w:rsidR="00FA4E97" w:rsidRPr="00746CEE" w:rsidRDefault="00FA4E97" w:rsidP="00FA4E97">
      <w:pPr>
        <w:spacing w:after="0"/>
        <w:rPr>
          <w:sz w:val="24"/>
          <w:szCs w:val="24"/>
        </w:rPr>
      </w:pPr>
      <w:r w:rsidRPr="00746CEE">
        <w:rPr>
          <w:sz w:val="24"/>
          <w:szCs w:val="24"/>
        </w:rPr>
        <w:t>ΕΛΛΗΝΙΚΗ ΔΗΜΟΚΡΑΤΙΑ</w:t>
      </w:r>
    </w:p>
    <w:p w:rsidR="00FA4E97" w:rsidRPr="00746CEE" w:rsidRDefault="00FA4E97" w:rsidP="00FA4E97">
      <w:pPr>
        <w:spacing w:after="0"/>
        <w:rPr>
          <w:sz w:val="24"/>
          <w:szCs w:val="24"/>
        </w:rPr>
      </w:pPr>
      <w:r w:rsidRPr="00746CEE">
        <w:rPr>
          <w:sz w:val="24"/>
          <w:szCs w:val="24"/>
        </w:rPr>
        <w:t xml:space="preserve">    ΔΗΜΟΣ ΛΕΥΚΑΔΑΣ</w:t>
      </w:r>
    </w:p>
    <w:p w:rsidR="00FA4E97" w:rsidRPr="00746CEE" w:rsidRDefault="00DC3CD9" w:rsidP="00FA4E97">
      <w:pPr>
        <w:spacing w:after="0"/>
        <w:jc w:val="right"/>
        <w:rPr>
          <w:sz w:val="24"/>
          <w:szCs w:val="24"/>
        </w:rPr>
      </w:pPr>
      <w:r w:rsidRPr="00746CEE">
        <w:rPr>
          <w:sz w:val="24"/>
          <w:szCs w:val="24"/>
        </w:rPr>
        <w:t>Λευκάδα, 27</w:t>
      </w:r>
      <w:r w:rsidR="00FA4E97" w:rsidRPr="00746CEE">
        <w:rPr>
          <w:sz w:val="24"/>
          <w:szCs w:val="24"/>
        </w:rPr>
        <w:t>/4/2022</w:t>
      </w:r>
    </w:p>
    <w:p w:rsidR="0006771E" w:rsidRPr="00746CEE" w:rsidRDefault="0006771E" w:rsidP="00FA4E97">
      <w:pPr>
        <w:jc w:val="center"/>
        <w:rPr>
          <w:b/>
          <w:sz w:val="24"/>
          <w:szCs w:val="24"/>
        </w:rPr>
      </w:pPr>
    </w:p>
    <w:p w:rsidR="00FA4E97" w:rsidRPr="00746CEE" w:rsidRDefault="00FA4E97" w:rsidP="00FA4E97">
      <w:pPr>
        <w:jc w:val="center"/>
        <w:rPr>
          <w:b/>
          <w:sz w:val="24"/>
          <w:szCs w:val="24"/>
        </w:rPr>
      </w:pPr>
      <w:r w:rsidRPr="00746CEE">
        <w:rPr>
          <w:b/>
          <w:sz w:val="24"/>
          <w:szCs w:val="24"/>
        </w:rPr>
        <w:t>ΔΕΛΤΙΟ ΤΥΠΟΥ</w:t>
      </w:r>
    </w:p>
    <w:p w:rsidR="004B7B0C" w:rsidRPr="00746CEE" w:rsidRDefault="00FA4E97" w:rsidP="00FA4E97">
      <w:pPr>
        <w:jc w:val="both"/>
        <w:rPr>
          <w:sz w:val="24"/>
          <w:szCs w:val="24"/>
        </w:rPr>
      </w:pPr>
      <w:r w:rsidRPr="00746CEE">
        <w:rPr>
          <w:sz w:val="24"/>
          <w:szCs w:val="24"/>
        </w:rPr>
        <w:t>Ο Δήμος Λευκάδας, με απόφαση της Οικονομικής Επιτροπής</w:t>
      </w:r>
      <w:r w:rsidR="0006269F" w:rsidRPr="00746CEE">
        <w:rPr>
          <w:sz w:val="24"/>
          <w:szCs w:val="24"/>
        </w:rPr>
        <w:t xml:space="preserve"> (</w:t>
      </w:r>
      <w:r w:rsidR="002C6077" w:rsidRPr="00746CEE">
        <w:rPr>
          <w:sz w:val="24"/>
          <w:szCs w:val="24"/>
        </w:rPr>
        <w:t xml:space="preserve">Αριθ. </w:t>
      </w:r>
      <w:proofErr w:type="spellStart"/>
      <w:r w:rsidR="002C6077" w:rsidRPr="00746CEE">
        <w:rPr>
          <w:sz w:val="24"/>
          <w:szCs w:val="24"/>
        </w:rPr>
        <w:t>Απόφ</w:t>
      </w:r>
      <w:proofErr w:type="spellEnd"/>
      <w:r w:rsidR="002C6077" w:rsidRPr="00746CEE">
        <w:rPr>
          <w:sz w:val="24"/>
          <w:szCs w:val="24"/>
        </w:rPr>
        <w:t>.: 170/2021 ΑΔΑ:Ω1ΟΧΩΛΙ-ΒΧ7</w:t>
      </w:r>
      <w:r w:rsidR="0006269F" w:rsidRPr="00746CEE">
        <w:rPr>
          <w:sz w:val="24"/>
          <w:szCs w:val="24"/>
        </w:rPr>
        <w:t>),</w:t>
      </w:r>
      <w:r w:rsidR="002C6077" w:rsidRPr="00746CEE">
        <w:rPr>
          <w:sz w:val="24"/>
          <w:szCs w:val="24"/>
        </w:rPr>
        <w:t xml:space="preserve"> </w:t>
      </w:r>
      <w:r w:rsidRPr="00746CEE">
        <w:rPr>
          <w:sz w:val="24"/>
          <w:szCs w:val="24"/>
        </w:rPr>
        <w:t>υπέβαλε πρόταση στο Επιχειρησιακό Πρόγραμμα Ανταγωνιστικότητα Επιχειρημα</w:t>
      </w:r>
      <w:r w:rsidR="0006269F" w:rsidRPr="00746CEE">
        <w:rPr>
          <w:sz w:val="24"/>
          <w:szCs w:val="24"/>
        </w:rPr>
        <w:t>τικότητα και Καινοτομία,</w:t>
      </w:r>
      <w:r w:rsidR="00EE34A3">
        <w:rPr>
          <w:sz w:val="24"/>
          <w:szCs w:val="24"/>
        </w:rPr>
        <w:t xml:space="preserve"> </w:t>
      </w:r>
      <w:r w:rsidR="00EE34A3" w:rsidRPr="00746CEE">
        <w:rPr>
          <w:sz w:val="24"/>
          <w:szCs w:val="24"/>
        </w:rPr>
        <w:t xml:space="preserve">για την Πρόσκληση 18 (ΟΠΣ 3598): </w:t>
      </w:r>
      <w:r w:rsidR="00EE34A3" w:rsidRPr="00746CEE">
        <w:rPr>
          <w:b/>
          <w:sz w:val="24"/>
          <w:szCs w:val="24"/>
        </w:rPr>
        <w:t>«Δημιουργία, Ανάδειξη και Αξιοποίηση Ψηφιακού Πολιτιστικού Αποθέματος»</w:t>
      </w:r>
      <w:r w:rsidR="00EE34A3">
        <w:rPr>
          <w:sz w:val="24"/>
          <w:szCs w:val="24"/>
        </w:rPr>
        <w:t xml:space="preserve">, </w:t>
      </w:r>
      <w:r w:rsidR="0006269F" w:rsidRPr="00746CEE">
        <w:rPr>
          <w:sz w:val="24"/>
          <w:szCs w:val="24"/>
        </w:rPr>
        <w:t xml:space="preserve">για την υλοποίηση της πράξης </w:t>
      </w:r>
      <w:r w:rsidR="0006269F" w:rsidRPr="00746CEE">
        <w:rPr>
          <w:b/>
          <w:sz w:val="24"/>
          <w:szCs w:val="24"/>
        </w:rPr>
        <w:t>«Ψηφιοποίηση, ανάδειξη και αξιοποίηση πολιτιστικού αποθέματος του Μουσείου Άγγελος Σικελιανός Δήμου Λευκάδας»</w:t>
      </w:r>
      <w:r w:rsidR="004B7B0C" w:rsidRPr="00746CEE">
        <w:rPr>
          <w:b/>
          <w:sz w:val="24"/>
          <w:szCs w:val="24"/>
        </w:rPr>
        <w:t xml:space="preserve">. </w:t>
      </w:r>
      <w:r w:rsidR="00DC3CD9" w:rsidRPr="00746CEE">
        <w:rPr>
          <w:sz w:val="24"/>
          <w:szCs w:val="24"/>
        </w:rPr>
        <w:t xml:space="preserve"> </w:t>
      </w:r>
    </w:p>
    <w:p w:rsidR="00FA4E97" w:rsidRPr="00746CEE" w:rsidRDefault="00DC3CD9" w:rsidP="00FA4E97">
      <w:pPr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Συνολικά </w:t>
      </w:r>
      <w:r w:rsidR="00EE34A3">
        <w:rPr>
          <w:sz w:val="24"/>
          <w:szCs w:val="24"/>
        </w:rPr>
        <w:t>υποβλήθηκαν</w:t>
      </w:r>
      <w:r w:rsidR="00EE34A3" w:rsidRPr="00746CEE">
        <w:rPr>
          <w:sz w:val="24"/>
          <w:szCs w:val="24"/>
        </w:rPr>
        <w:t xml:space="preserve"> </w:t>
      </w:r>
      <w:r w:rsidR="00EE34A3">
        <w:rPr>
          <w:sz w:val="24"/>
          <w:szCs w:val="24"/>
        </w:rPr>
        <w:t xml:space="preserve">και </w:t>
      </w:r>
      <w:r w:rsidRPr="00746CEE">
        <w:rPr>
          <w:sz w:val="24"/>
          <w:szCs w:val="24"/>
        </w:rPr>
        <w:t>αξιολογήθηκαν</w:t>
      </w:r>
      <w:r w:rsidR="00EE34A3">
        <w:rPr>
          <w:sz w:val="24"/>
          <w:szCs w:val="24"/>
        </w:rPr>
        <w:t xml:space="preserve"> </w:t>
      </w:r>
      <w:r w:rsidR="003A55C5" w:rsidRPr="00746CEE">
        <w:rPr>
          <w:sz w:val="24"/>
          <w:szCs w:val="24"/>
        </w:rPr>
        <w:t xml:space="preserve">108 </w:t>
      </w:r>
      <w:r w:rsidRPr="00746CEE">
        <w:rPr>
          <w:sz w:val="24"/>
          <w:szCs w:val="24"/>
        </w:rPr>
        <w:t>προτάσεις</w:t>
      </w:r>
      <w:r w:rsidR="003A55C5" w:rsidRPr="00746CEE">
        <w:rPr>
          <w:sz w:val="24"/>
          <w:szCs w:val="24"/>
        </w:rPr>
        <w:t>,</w:t>
      </w:r>
      <w:r w:rsidR="00E33BFC" w:rsidRPr="00746CEE">
        <w:rPr>
          <w:sz w:val="24"/>
          <w:szCs w:val="24"/>
        </w:rPr>
        <w:t xml:space="preserve"> από όλες τις περιφέρειες της Ελλάδας</w:t>
      </w:r>
      <w:r w:rsidRPr="00746CEE">
        <w:rPr>
          <w:sz w:val="24"/>
          <w:szCs w:val="24"/>
        </w:rPr>
        <w:t xml:space="preserve">, αλλά  λόγω </w:t>
      </w:r>
      <w:r w:rsidR="00EE34A3">
        <w:rPr>
          <w:sz w:val="24"/>
          <w:szCs w:val="24"/>
        </w:rPr>
        <w:t>περιορισμένου</w:t>
      </w:r>
      <w:r w:rsidRPr="00746CEE">
        <w:rPr>
          <w:sz w:val="24"/>
          <w:szCs w:val="24"/>
        </w:rPr>
        <w:t xml:space="preserve"> προϋπολογισμού </w:t>
      </w:r>
      <w:r w:rsidR="00EE34A3">
        <w:rPr>
          <w:sz w:val="24"/>
          <w:szCs w:val="24"/>
        </w:rPr>
        <w:t>περιλαμβάνονται στον προσωρινό πίνακα κατάταξης</w:t>
      </w:r>
      <w:r w:rsidRPr="00746CEE">
        <w:rPr>
          <w:sz w:val="24"/>
          <w:szCs w:val="24"/>
        </w:rPr>
        <w:t xml:space="preserve"> μόνο 49 αιτήσεις, μαζί και αυτή του Δήμου Λευκάδας</w:t>
      </w:r>
      <w:r w:rsidR="00E33BFC" w:rsidRPr="00746CEE">
        <w:rPr>
          <w:sz w:val="24"/>
          <w:szCs w:val="24"/>
        </w:rPr>
        <w:t>. Σύμφωνα με το Φύλλο Αξιολόγησης Πράξης, για την κατηγορία</w:t>
      </w:r>
      <w:r w:rsidR="008046FD" w:rsidRPr="00746CEE">
        <w:rPr>
          <w:sz w:val="24"/>
          <w:szCs w:val="24"/>
        </w:rPr>
        <w:t xml:space="preserve"> Περιφέρειες σε</w:t>
      </w:r>
      <w:r w:rsidR="00E33BFC" w:rsidRPr="00746CEE">
        <w:rPr>
          <w:sz w:val="24"/>
          <w:szCs w:val="24"/>
        </w:rPr>
        <w:t xml:space="preserve"> Μετάβαση, ο δήμος μας έλαβε συνολική βαθμολογία 63,8 και θα λάβει</w:t>
      </w:r>
      <w:r w:rsidR="00705E5F" w:rsidRPr="00746CEE">
        <w:rPr>
          <w:sz w:val="24"/>
          <w:szCs w:val="24"/>
        </w:rPr>
        <w:t xml:space="preserve"> </w:t>
      </w:r>
      <w:r w:rsidR="00E33BFC" w:rsidRPr="00746CEE">
        <w:rPr>
          <w:sz w:val="24"/>
          <w:szCs w:val="24"/>
        </w:rPr>
        <w:t xml:space="preserve">χρηματοδότηση </w:t>
      </w:r>
      <w:r w:rsidR="00705E5F" w:rsidRPr="00746CEE">
        <w:rPr>
          <w:b/>
          <w:sz w:val="24"/>
          <w:szCs w:val="24"/>
        </w:rPr>
        <w:t>430.376,08€</w:t>
      </w:r>
      <w:r w:rsidR="00705E5F" w:rsidRPr="00746CEE">
        <w:rPr>
          <w:sz w:val="24"/>
          <w:szCs w:val="24"/>
        </w:rPr>
        <w:t>.</w:t>
      </w:r>
    </w:p>
    <w:p w:rsidR="001F2CC1" w:rsidRPr="00746CEE" w:rsidRDefault="001F2CC1" w:rsidP="00FA4E97">
      <w:pPr>
        <w:jc w:val="both"/>
        <w:rPr>
          <w:sz w:val="24"/>
          <w:szCs w:val="24"/>
        </w:rPr>
      </w:pPr>
      <w:r w:rsidRPr="00746CEE">
        <w:rPr>
          <w:sz w:val="24"/>
          <w:szCs w:val="24"/>
        </w:rPr>
        <w:t>Η πρόταση αποτελείται από δύο υποέργα:</w:t>
      </w:r>
    </w:p>
    <w:p w:rsidR="001F2CC1" w:rsidRPr="00746CEE" w:rsidRDefault="001F2CC1" w:rsidP="00FA4E97">
      <w:pPr>
        <w:jc w:val="both"/>
        <w:rPr>
          <w:b/>
          <w:sz w:val="24"/>
          <w:szCs w:val="24"/>
        </w:rPr>
      </w:pPr>
      <w:r w:rsidRPr="00746CEE">
        <w:rPr>
          <w:b/>
          <w:sz w:val="24"/>
          <w:szCs w:val="24"/>
        </w:rPr>
        <w:t>Υποέργο 1: «Ψηφιοποίηση, ανάδειξη και αξιοποίηση πολιτιστικού αποθέματος του Μουσείου Άγγ</w:t>
      </w:r>
      <w:r w:rsidR="00705E5F" w:rsidRPr="00746CEE">
        <w:rPr>
          <w:b/>
          <w:sz w:val="24"/>
          <w:szCs w:val="24"/>
        </w:rPr>
        <w:t>ελος Σικελιανός Δήμου Λευκάδας».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1. </w:t>
      </w:r>
      <w:r w:rsidR="00746CEE">
        <w:rPr>
          <w:sz w:val="24"/>
          <w:szCs w:val="24"/>
        </w:rPr>
        <w:tab/>
      </w:r>
      <w:proofErr w:type="spellStart"/>
      <w:r w:rsidRPr="00746CEE">
        <w:rPr>
          <w:sz w:val="24"/>
          <w:szCs w:val="24"/>
        </w:rPr>
        <w:t>Μουσειολογική</w:t>
      </w:r>
      <w:proofErr w:type="spellEnd"/>
      <w:r w:rsidRPr="00746CEE">
        <w:rPr>
          <w:sz w:val="24"/>
          <w:szCs w:val="24"/>
        </w:rPr>
        <w:t xml:space="preserve"> Μελέτη - Μελέτη Εφαρμογής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2.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Ψηφιοποίηση του Αρχείου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3.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Τεκμηρίωση αρχείου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>4.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 xml:space="preserve"> Άδειες χρήσης λογισμικού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5.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Οργάνωση ψηφιακής υποδομής και αποθετηρίου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6.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Μετάπτωση και άνοιγμα δεδομένων και περιεχομένου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7.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Ανάπτυξη εκπαιδευτικής πλατφόρμας</w:t>
      </w:r>
    </w:p>
    <w:p w:rsidR="001F2CC1" w:rsidRPr="00746CEE" w:rsidRDefault="001F2CC1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>8.</w:t>
      </w:r>
      <w:r w:rsidR="0006771E" w:rsidRPr="00746CEE">
        <w:rPr>
          <w:sz w:val="24"/>
          <w:szCs w:val="24"/>
        </w:rPr>
        <w:t xml:space="preserve">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 xml:space="preserve">Δημιουργία </w:t>
      </w:r>
      <w:proofErr w:type="spellStart"/>
      <w:r w:rsidRPr="00746CEE">
        <w:rPr>
          <w:sz w:val="24"/>
          <w:szCs w:val="24"/>
        </w:rPr>
        <w:t>διαδραστικών</w:t>
      </w:r>
      <w:proofErr w:type="spellEnd"/>
      <w:r w:rsidRPr="00746CEE">
        <w:rPr>
          <w:sz w:val="24"/>
          <w:szCs w:val="24"/>
        </w:rPr>
        <w:t xml:space="preserve"> </w:t>
      </w:r>
      <w:r w:rsidR="0006771E" w:rsidRPr="00746CEE">
        <w:rPr>
          <w:sz w:val="24"/>
          <w:szCs w:val="24"/>
        </w:rPr>
        <w:t>ψηφιακών εμπειριών</w:t>
      </w:r>
    </w:p>
    <w:p w:rsidR="0006771E" w:rsidRPr="00746CEE" w:rsidRDefault="0006771E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 xml:space="preserve">9. 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Δημιουργία κεντρικού διαδικτυακού τόπου του Αρχείου</w:t>
      </w:r>
    </w:p>
    <w:p w:rsidR="0006771E" w:rsidRPr="00746CEE" w:rsidRDefault="0006771E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>10.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Δοκιμαστική Λειτουργία Υπηρεσίας</w:t>
      </w:r>
    </w:p>
    <w:p w:rsidR="0006771E" w:rsidRPr="00746CEE" w:rsidRDefault="0006771E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lastRenderedPageBreak/>
        <w:t>11.</w:t>
      </w:r>
      <w:r w:rsidR="00746CEE">
        <w:rPr>
          <w:sz w:val="24"/>
          <w:szCs w:val="24"/>
        </w:rPr>
        <w:tab/>
      </w:r>
      <w:r w:rsidRPr="00746CEE">
        <w:rPr>
          <w:sz w:val="24"/>
          <w:szCs w:val="24"/>
        </w:rPr>
        <w:t>Δράσεις Δημοσιότητας</w:t>
      </w:r>
    </w:p>
    <w:p w:rsidR="0006771E" w:rsidRPr="00746CEE" w:rsidRDefault="00746CEE" w:rsidP="000677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06771E" w:rsidRPr="00746CEE">
        <w:rPr>
          <w:sz w:val="24"/>
          <w:szCs w:val="24"/>
        </w:rPr>
        <w:t xml:space="preserve">Εξοπλισμός για την υλοποίηση του έργου - Ψηφιακές εφαρμογές - </w:t>
      </w:r>
      <w:r>
        <w:rPr>
          <w:sz w:val="24"/>
          <w:szCs w:val="24"/>
        </w:rPr>
        <w:tab/>
      </w:r>
      <w:r w:rsidR="0006771E" w:rsidRPr="00746CEE">
        <w:rPr>
          <w:sz w:val="24"/>
          <w:szCs w:val="24"/>
        </w:rPr>
        <w:t>Εκπαιδευτικές πλατφόρμες.</w:t>
      </w:r>
    </w:p>
    <w:p w:rsidR="0006771E" w:rsidRPr="00746CEE" w:rsidRDefault="0006771E" w:rsidP="0006771E">
      <w:pPr>
        <w:spacing w:after="0"/>
        <w:jc w:val="both"/>
        <w:rPr>
          <w:sz w:val="24"/>
          <w:szCs w:val="24"/>
        </w:rPr>
      </w:pPr>
    </w:p>
    <w:p w:rsidR="001F2CC1" w:rsidRPr="00746CEE" w:rsidRDefault="001F2CC1" w:rsidP="0006771E">
      <w:pPr>
        <w:spacing w:after="0"/>
        <w:jc w:val="both"/>
        <w:rPr>
          <w:b/>
          <w:sz w:val="24"/>
          <w:szCs w:val="24"/>
        </w:rPr>
      </w:pPr>
      <w:r w:rsidRPr="00746CEE">
        <w:rPr>
          <w:b/>
          <w:sz w:val="24"/>
          <w:szCs w:val="24"/>
        </w:rPr>
        <w:t>Υποέργο 2:  «Σύμβουλος Υποστήριξης για την παρακολούθηση και διαχεί</w:t>
      </w:r>
      <w:r w:rsidR="00705E5F" w:rsidRPr="00746CEE">
        <w:rPr>
          <w:b/>
          <w:sz w:val="24"/>
          <w:szCs w:val="24"/>
        </w:rPr>
        <w:t>ριση της Πράξης»</w:t>
      </w:r>
      <w:r w:rsidRPr="00746CEE">
        <w:rPr>
          <w:b/>
          <w:sz w:val="24"/>
          <w:szCs w:val="24"/>
        </w:rPr>
        <w:t>.</w:t>
      </w:r>
    </w:p>
    <w:p w:rsidR="00705E5F" w:rsidRPr="00746CEE" w:rsidRDefault="00705E5F" w:rsidP="0006771E">
      <w:pPr>
        <w:spacing w:after="0"/>
        <w:jc w:val="both"/>
        <w:rPr>
          <w:b/>
          <w:sz w:val="24"/>
          <w:szCs w:val="24"/>
        </w:rPr>
      </w:pPr>
    </w:p>
    <w:p w:rsidR="0006771E" w:rsidRPr="00746CEE" w:rsidRDefault="00EE34A3" w:rsidP="000677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6771E" w:rsidRPr="00746CEE">
        <w:rPr>
          <w:sz w:val="24"/>
          <w:szCs w:val="24"/>
        </w:rPr>
        <w:t>Στόχος και υποχρέωσή μας είναι η διατήρηση, προστασία, προαγωγή και ανάπτυξη τ</w:t>
      </w:r>
      <w:r w:rsidR="00EF5574" w:rsidRPr="00746CEE">
        <w:rPr>
          <w:sz w:val="24"/>
          <w:szCs w:val="24"/>
        </w:rPr>
        <w:t xml:space="preserve">ης πολιτιστικής μας κληρονομιάς, πόσο μάλλον </w:t>
      </w:r>
      <w:r w:rsidR="006B0C78" w:rsidRPr="00746CEE">
        <w:rPr>
          <w:sz w:val="24"/>
          <w:szCs w:val="24"/>
        </w:rPr>
        <w:t>όταν πρόκειται</w:t>
      </w:r>
      <w:r w:rsidR="00EF5574" w:rsidRPr="00746CEE">
        <w:rPr>
          <w:sz w:val="24"/>
          <w:szCs w:val="24"/>
        </w:rPr>
        <w:t xml:space="preserve"> για </w:t>
      </w:r>
      <w:r w:rsidR="0006771E" w:rsidRPr="00746CEE">
        <w:rPr>
          <w:sz w:val="24"/>
          <w:szCs w:val="24"/>
        </w:rPr>
        <w:t>το Μουσείο Άγγελος Σικελιανός</w:t>
      </w:r>
      <w:r w:rsidR="00834C70">
        <w:rPr>
          <w:sz w:val="24"/>
          <w:szCs w:val="24"/>
        </w:rPr>
        <w:t xml:space="preserve"> και τω</w:t>
      </w:r>
      <w:r w:rsidR="00746CEE">
        <w:rPr>
          <w:sz w:val="24"/>
          <w:szCs w:val="24"/>
        </w:rPr>
        <w:t>ν σημαντικών συλλογών που διαθέτει.</w:t>
      </w:r>
      <w:r w:rsidR="00EF5574" w:rsidRPr="00746CEE">
        <w:rPr>
          <w:sz w:val="24"/>
          <w:szCs w:val="24"/>
        </w:rPr>
        <w:t xml:space="preserve">  Με την υλοποίηση του έργου, θα ενισχυθεί η εξωστρέφεια, η προσβασιμότητα και η </w:t>
      </w:r>
      <w:proofErr w:type="spellStart"/>
      <w:r w:rsidR="00EF5574" w:rsidRPr="00746CEE">
        <w:rPr>
          <w:sz w:val="24"/>
          <w:szCs w:val="24"/>
        </w:rPr>
        <w:t>επισκεψιμότητα</w:t>
      </w:r>
      <w:proofErr w:type="spellEnd"/>
      <w:r w:rsidR="00EF5574" w:rsidRPr="00746CEE">
        <w:rPr>
          <w:sz w:val="24"/>
          <w:szCs w:val="24"/>
        </w:rPr>
        <w:t xml:space="preserve"> του σπουδαίου αυτού ιδρύματος, και θα παρέχει σε όλους</w:t>
      </w:r>
      <w:r w:rsidR="00834C70">
        <w:rPr>
          <w:sz w:val="24"/>
          <w:szCs w:val="24"/>
        </w:rPr>
        <w:t>, (επιστήμονες, ερευνητές, μαθητές, φιλότεχνο κοινό),</w:t>
      </w:r>
      <w:r>
        <w:rPr>
          <w:sz w:val="24"/>
          <w:szCs w:val="24"/>
        </w:rPr>
        <w:t xml:space="preserve"> την ευκαιρία να το "</w:t>
      </w:r>
      <w:r w:rsidR="00EF5574" w:rsidRPr="00746CEE">
        <w:rPr>
          <w:sz w:val="24"/>
          <w:szCs w:val="24"/>
        </w:rPr>
        <w:t>επισκεφθούν</w:t>
      </w:r>
      <w:r>
        <w:rPr>
          <w:sz w:val="24"/>
          <w:szCs w:val="24"/>
        </w:rPr>
        <w:t>"</w:t>
      </w:r>
      <w:r w:rsidR="00EF5574" w:rsidRPr="00746CEE">
        <w:rPr>
          <w:sz w:val="24"/>
          <w:szCs w:val="24"/>
        </w:rPr>
        <w:t>, παρακάμπτοντας τις δυσκολίες που μπορεί να προκύπτουν από προσωπικούς περιορισμούς ή λόγους ανωτέρας βίας</w:t>
      </w:r>
      <w:r>
        <w:rPr>
          <w:sz w:val="24"/>
          <w:szCs w:val="24"/>
        </w:rPr>
        <w:t>»</w:t>
      </w:r>
      <w:r w:rsidR="004600CD">
        <w:rPr>
          <w:sz w:val="24"/>
          <w:szCs w:val="24"/>
        </w:rPr>
        <w:t>, ανέφερε σε δήλωσή του ο Δήμαρχος Λευκάδας, κ. Χαράλαμπος Καλός.</w:t>
      </w:r>
    </w:p>
    <w:p w:rsidR="00EF5574" w:rsidRPr="00746CEE" w:rsidRDefault="0006771E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</w:p>
    <w:p w:rsidR="00EF5574" w:rsidRPr="00746CEE" w:rsidRDefault="00EF5574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</w:p>
    <w:p w:rsidR="0006771E" w:rsidRPr="00746CEE" w:rsidRDefault="00EF5574" w:rsidP="0006771E">
      <w:pPr>
        <w:spacing w:after="0"/>
        <w:jc w:val="both"/>
        <w:rPr>
          <w:sz w:val="24"/>
          <w:szCs w:val="24"/>
        </w:rPr>
      </w:pP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Pr="00746CEE">
        <w:rPr>
          <w:sz w:val="24"/>
          <w:szCs w:val="24"/>
        </w:rPr>
        <w:tab/>
      </w:r>
      <w:r w:rsidR="0006771E" w:rsidRPr="00746CEE">
        <w:rPr>
          <w:sz w:val="24"/>
          <w:szCs w:val="24"/>
        </w:rPr>
        <w:t>ΑΠΟ ΤΟΝ ΔΗΜΟ ΛΕΥΚΑΔΑΣ</w:t>
      </w:r>
    </w:p>
    <w:p w:rsidR="0006771E" w:rsidRPr="0006771E" w:rsidRDefault="0006771E" w:rsidP="0006771E">
      <w:pPr>
        <w:spacing w:after="0"/>
        <w:jc w:val="both"/>
        <w:rPr>
          <w:b/>
        </w:rPr>
      </w:pPr>
    </w:p>
    <w:p w:rsidR="001F2CC1" w:rsidRDefault="001F2CC1" w:rsidP="00FA4E97">
      <w:pPr>
        <w:jc w:val="both"/>
      </w:pPr>
    </w:p>
    <w:p w:rsidR="0006269F" w:rsidRDefault="0006269F" w:rsidP="00FA4E97">
      <w:pPr>
        <w:jc w:val="both"/>
      </w:pPr>
    </w:p>
    <w:p w:rsidR="00FA4E97" w:rsidRPr="00FA4E97" w:rsidRDefault="00FA4E97" w:rsidP="00FA4E97">
      <w:pPr>
        <w:jc w:val="both"/>
      </w:pPr>
    </w:p>
    <w:sectPr w:rsidR="00FA4E97" w:rsidRPr="00FA4E97" w:rsidSect="00705E5F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E97"/>
    <w:rsid w:val="00022849"/>
    <w:rsid w:val="0006269F"/>
    <w:rsid w:val="0006771E"/>
    <w:rsid w:val="000B7C47"/>
    <w:rsid w:val="001400E0"/>
    <w:rsid w:val="0015340E"/>
    <w:rsid w:val="001F2CC1"/>
    <w:rsid w:val="002C6077"/>
    <w:rsid w:val="003A55C5"/>
    <w:rsid w:val="004600CD"/>
    <w:rsid w:val="004B7B0C"/>
    <w:rsid w:val="005620F6"/>
    <w:rsid w:val="00643790"/>
    <w:rsid w:val="006B0C78"/>
    <w:rsid w:val="00705E5F"/>
    <w:rsid w:val="00746CEE"/>
    <w:rsid w:val="007669F0"/>
    <w:rsid w:val="008046FD"/>
    <w:rsid w:val="00834C70"/>
    <w:rsid w:val="00A103C1"/>
    <w:rsid w:val="00A555D3"/>
    <w:rsid w:val="00A72FB5"/>
    <w:rsid w:val="00DC3CD9"/>
    <w:rsid w:val="00E33BFC"/>
    <w:rsid w:val="00EE34A3"/>
    <w:rsid w:val="00EF5574"/>
    <w:rsid w:val="00F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2022-04-27T08:31:00Z</cp:lastPrinted>
  <dcterms:created xsi:type="dcterms:W3CDTF">2022-04-27T12:20:00Z</dcterms:created>
  <dcterms:modified xsi:type="dcterms:W3CDTF">2022-04-27T12:20:00Z</dcterms:modified>
</cp:coreProperties>
</file>