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AE" w:rsidRPr="007E2F1C" w:rsidRDefault="009236AE" w:rsidP="009236AE">
      <w:pPr>
        <w:jc w:val="both"/>
        <w:rPr>
          <w:rFonts w:asciiTheme="minorHAnsi" w:hAnsiTheme="minorHAnsi" w:cs="Calibri"/>
          <w:b/>
        </w:rPr>
      </w:pPr>
      <w:r w:rsidRPr="007E2F1C">
        <w:rPr>
          <w:rFonts w:asciiTheme="minorHAnsi" w:hAnsiTheme="minorHAnsi" w:cs="Calibri"/>
          <w:b/>
        </w:rPr>
        <w:t xml:space="preserve">Απόσπασμα                                                                 ΑΝΑΡΤΗΤΕΑ ΣΤΗ ΔΙΑΥΓΕΙΑ </w:t>
      </w:r>
    </w:p>
    <w:p w:rsidR="009236AE" w:rsidRPr="007E2F1C" w:rsidRDefault="009236AE" w:rsidP="009236AE">
      <w:pPr>
        <w:jc w:val="both"/>
        <w:rPr>
          <w:rFonts w:asciiTheme="minorHAnsi" w:hAnsiTheme="minorHAnsi" w:cs="Calibri"/>
        </w:rPr>
      </w:pPr>
      <w:r w:rsidRPr="007E2F1C">
        <w:rPr>
          <w:rFonts w:asciiTheme="minorHAnsi" w:hAnsiTheme="minorHAnsi" w:cs="Calibri"/>
        </w:rPr>
        <w:t xml:space="preserve">Από το πρακτικό της με αριθ:  </w:t>
      </w:r>
      <w:r w:rsidR="00BF78A0">
        <w:rPr>
          <w:rFonts w:asciiTheme="minorHAnsi" w:hAnsiTheme="minorHAnsi" w:cs="Calibri"/>
        </w:rPr>
        <w:t>3ης</w:t>
      </w:r>
      <w:r w:rsidRPr="007E2F1C">
        <w:rPr>
          <w:rFonts w:asciiTheme="minorHAnsi" w:hAnsiTheme="minorHAnsi" w:cs="Calibri"/>
        </w:rPr>
        <w:t xml:space="preserve"> </w:t>
      </w:r>
    </w:p>
    <w:p w:rsidR="009236AE" w:rsidRPr="007E2F1C" w:rsidRDefault="009236AE" w:rsidP="009236AE">
      <w:pPr>
        <w:jc w:val="both"/>
        <w:rPr>
          <w:rFonts w:asciiTheme="minorHAnsi" w:hAnsiTheme="minorHAnsi" w:cs="Calibri"/>
        </w:rPr>
      </w:pPr>
      <w:r w:rsidRPr="007E2F1C">
        <w:rPr>
          <w:rFonts w:asciiTheme="minorHAnsi" w:hAnsiTheme="minorHAnsi" w:cs="Calibri"/>
        </w:rPr>
        <w:t>Συνεδρίασης της Εκτελεστικής  Επιτροπής</w:t>
      </w:r>
    </w:p>
    <w:p w:rsidR="009236AE" w:rsidRPr="007E2F1C" w:rsidRDefault="009236AE" w:rsidP="009236AE">
      <w:pPr>
        <w:jc w:val="both"/>
        <w:rPr>
          <w:rFonts w:asciiTheme="minorHAnsi" w:hAnsiTheme="minorHAnsi" w:cs="Calibri"/>
        </w:rPr>
      </w:pPr>
      <w:r w:rsidRPr="007E2F1C">
        <w:rPr>
          <w:rFonts w:asciiTheme="minorHAnsi" w:hAnsiTheme="minorHAnsi" w:cs="Calibri"/>
        </w:rPr>
        <w:t>του Δήμου Λευκάδας</w:t>
      </w:r>
    </w:p>
    <w:p w:rsidR="009236AE" w:rsidRPr="007E2F1C" w:rsidRDefault="009236AE" w:rsidP="009236AE">
      <w:pPr>
        <w:jc w:val="both"/>
        <w:rPr>
          <w:rFonts w:asciiTheme="minorHAnsi" w:hAnsiTheme="minorHAnsi" w:cs="Calibri"/>
        </w:rPr>
      </w:pPr>
    </w:p>
    <w:p w:rsidR="009236AE" w:rsidRPr="007E2F1C" w:rsidRDefault="009236AE" w:rsidP="009236AE">
      <w:pPr>
        <w:jc w:val="both"/>
        <w:rPr>
          <w:rFonts w:asciiTheme="minorHAnsi" w:hAnsiTheme="minorHAnsi" w:cs="Calibri"/>
          <w:b/>
          <w:bCs/>
        </w:rPr>
      </w:pPr>
      <w:r w:rsidRPr="007E2F1C">
        <w:rPr>
          <w:rFonts w:asciiTheme="minorHAnsi" w:hAnsiTheme="minorHAnsi" w:cs="Calibri"/>
          <w:b/>
          <w:bCs/>
        </w:rPr>
        <w:t xml:space="preserve">Αριθ.Απόφασης:  </w:t>
      </w:r>
      <w:r w:rsidR="00BF78A0">
        <w:rPr>
          <w:rFonts w:asciiTheme="minorHAnsi" w:hAnsiTheme="minorHAnsi" w:cs="Calibri"/>
          <w:b/>
          <w:bCs/>
        </w:rPr>
        <w:t>4/2022</w:t>
      </w:r>
    </w:p>
    <w:p w:rsidR="009236AE" w:rsidRPr="007E2F1C" w:rsidRDefault="009236AE" w:rsidP="009236AE">
      <w:pPr>
        <w:jc w:val="both"/>
        <w:rPr>
          <w:rFonts w:asciiTheme="minorHAnsi" w:hAnsiTheme="minorHAnsi" w:cs="Calibri"/>
          <w:b/>
          <w:bCs/>
        </w:rPr>
      </w:pPr>
    </w:p>
    <w:p w:rsidR="009236AE" w:rsidRPr="007E2F1C" w:rsidRDefault="009236AE" w:rsidP="009236AE">
      <w:pPr>
        <w:ind w:firstLine="706"/>
        <w:jc w:val="both"/>
        <w:rPr>
          <w:rFonts w:asciiTheme="minorHAnsi" w:hAnsiTheme="minorHAnsi" w:cs="Calibri"/>
        </w:rPr>
      </w:pPr>
      <w:r w:rsidRPr="007E2F1C">
        <w:rPr>
          <w:rFonts w:asciiTheme="minorHAnsi" w:hAnsiTheme="minorHAnsi" w:cs="Calibri"/>
        </w:rPr>
        <w:t>Στη Λευκάδα  και στο Δημοτικό Κατάστημα σήμερ</w:t>
      </w:r>
      <w:r>
        <w:rPr>
          <w:rFonts w:asciiTheme="minorHAnsi" w:hAnsiTheme="minorHAnsi" w:cs="Calibri"/>
          <w:b/>
          <w:bCs/>
        </w:rPr>
        <w:t>α</w:t>
      </w:r>
      <w:r w:rsidRPr="007E2F1C">
        <w:rPr>
          <w:rFonts w:asciiTheme="minorHAnsi" w:hAnsiTheme="minorHAnsi" w:cs="Calibri"/>
          <w:b/>
          <w:bCs/>
        </w:rPr>
        <w:t xml:space="preserve">  </w:t>
      </w:r>
      <w:r w:rsidRPr="007E2F1C">
        <w:rPr>
          <w:rFonts w:asciiTheme="minorHAnsi" w:hAnsiTheme="minorHAnsi" w:cs="Calibri"/>
        </w:rPr>
        <w:t>συνήλθε σε τακτική συνεδρίαση η Εκτελεστική Επιτροπή μετά την αριθ. πρωτ</w:t>
      </w:r>
      <w:r w:rsidRPr="007E2F1C">
        <w:rPr>
          <w:rFonts w:asciiTheme="minorHAnsi" w:hAnsiTheme="minorHAnsi" w:cs="Calibri"/>
          <w:b/>
        </w:rPr>
        <w:t xml:space="preserve">. </w:t>
      </w:r>
      <w:r>
        <w:rPr>
          <w:rFonts w:asciiTheme="minorHAnsi" w:hAnsiTheme="minorHAnsi" w:cs="Calibri"/>
          <w:b/>
        </w:rPr>
        <w:t xml:space="preserve">8643/14-4-2022 </w:t>
      </w:r>
      <w:r w:rsidRPr="007E2F1C">
        <w:rPr>
          <w:rFonts w:asciiTheme="minorHAnsi" w:hAnsiTheme="minorHAnsi" w:cs="Calibri"/>
        </w:rPr>
        <w:t xml:space="preserve">έγγραφη πρόσκληση του Προέδρου της, </w:t>
      </w:r>
      <w:r w:rsidRPr="007E2F1C">
        <w:rPr>
          <w:rFonts w:asciiTheme="minorHAnsi" w:hAnsiTheme="minorHAnsi"/>
        </w:rPr>
        <w:t xml:space="preserve">με τηλεδιάσκεψη (μέσω εφαρμογής </w:t>
      </w:r>
      <w:r w:rsidRPr="007E2F1C">
        <w:rPr>
          <w:rFonts w:asciiTheme="minorHAnsi" w:hAnsiTheme="minorHAnsi"/>
          <w:lang w:val="en-US"/>
        </w:rPr>
        <w:t>webex</w:t>
      </w:r>
      <w:r w:rsidRPr="007E2F1C">
        <w:rPr>
          <w:rFonts w:asciiTheme="minorHAnsi" w:hAnsiTheme="minorHAnsi"/>
        </w:rPr>
        <w:t xml:space="preserve"> ) σύμφωνα με τις δ/ξεις του άρθρου 10 της από 11/3/2020 Π.Ν.Π. (ΦΕΚ 55/τ.Α/11-3-20), την υπ΄αριθμ. ΚΥΑ Δ1α/Γ.Π.οικ.</w:t>
      </w:r>
      <w:r>
        <w:rPr>
          <w:rFonts w:asciiTheme="minorHAnsi" w:hAnsiTheme="minorHAnsi"/>
        </w:rPr>
        <w:t>20354/8-4-2022</w:t>
      </w:r>
      <w:r w:rsidRPr="007E2F1C">
        <w:rPr>
          <w:rFonts w:asciiTheme="minorHAnsi" w:hAnsiTheme="minorHAnsi"/>
        </w:rPr>
        <w:t xml:space="preserve"> (ΦΕΚ </w:t>
      </w:r>
      <w:r>
        <w:rPr>
          <w:rFonts w:asciiTheme="minorHAnsi" w:hAnsiTheme="minorHAnsi"/>
        </w:rPr>
        <w:t>1724</w:t>
      </w:r>
      <w:r w:rsidRPr="007E2F1C">
        <w:rPr>
          <w:rFonts w:asciiTheme="minorHAnsi" w:hAnsiTheme="minorHAnsi"/>
        </w:rPr>
        <w:t>/</w:t>
      </w:r>
      <w:r>
        <w:rPr>
          <w:rFonts w:asciiTheme="minorHAnsi" w:hAnsiTheme="minorHAnsi"/>
        </w:rPr>
        <w:t>9-4-2022</w:t>
      </w:r>
      <w:r w:rsidRPr="007E2F1C">
        <w:rPr>
          <w:rFonts w:asciiTheme="minorHAnsi" w:hAnsiTheme="minorHAnsi"/>
        </w:rPr>
        <w:t xml:space="preserve">, τεύχος Β΄) </w:t>
      </w:r>
      <w:r w:rsidRPr="007E2F1C">
        <w:rPr>
          <w:rFonts w:asciiTheme="minorHAnsi" w:hAnsiTheme="minorHAnsi" w:cs="Calibri"/>
        </w:rPr>
        <w:t>η οποία επιδόθηκε νόμιμα με αποδεικτικό στα μέλη, σύμφωνα με τις σχετικές διατάξεις.</w:t>
      </w:r>
    </w:p>
    <w:p w:rsidR="009236AE" w:rsidRPr="007E2F1C" w:rsidRDefault="009236AE" w:rsidP="009236AE">
      <w:pPr>
        <w:jc w:val="both"/>
        <w:rPr>
          <w:rFonts w:asciiTheme="minorHAnsi" w:hAnsiTheme="minorHAnsi" w:cs="Calibri"/>
        </w:rPr>
      </w:pPr>
      <w:r w:rsidRPr="007E2F1C">
        <w:rPr>
          <w:rFonts w:asciiTheme="minorHAnsi" w:hAnsiTheme="minorHAnsi" w:cs="Calibri"/>
        </w:rPr>
        <w:t>Στη συνεδρίαση συμμετείχαν οι παρακάτω:</w:t>
      </w:r>
    </w:p>
    <w:p w:rsidR="009236AE" w:rsidRPr="007E2F1C" w:rsidRDefault="009236AE" w:rsidP="009236AE">
      <w:pPr>
        <w:jc w:val="both"/>
        <w:rPr>
          <w:rFonts w:asciiTheme="minorHAnsi" w:hAnsiTheme="minorHAnsi" w:cs="Calibri"/>
        </w:rPr>
      </w:pPr>
    </w:p>
    <w:tbl>
      <w:tblPr>
        <w:tblW w:w="0" w:type="auto"/>
        <w:tblLook w:val="01E0"/>
      </w:tblPr>
      <w:tblGrid>
        <w:gridCol w:w="4811"/>
        <w:gridCol w:w="4759"/>
      </w:tblGrid>
      <w:tr w:rsidR="009236AE" w:rsidRPr="007E2F1C" w:rsidTr="00E46F2F">
        <w:trPr>
          <w:trHeight w:val="2493"/>
        </w:trPr>
        <w:tc>
          <w:tcPr>
            <w:tcW w:w="4811" w:type="dxa"/>
            <w:shd w:val="clear" w:color="auto" w:fill="auto"/>
          </w:tcPr>
          <w:p w:rsidR="009236AE" w:rsidRPr="007E2F1C" w:rsidRDefault="009236AE" w:rsidP="00E46F2F">
            <w:pPr>
              <w:jc w:val="both"/>
              <w:rPr>
                <w:rFonts w:asciiTheme="minorHAnsi" w:hAnsiTheme="minorHAnsi" w:cs="Calibri"/>
              </w:rPr>
            </w:pPr>
            <w:r w:rsidRPr="007E2F1C">
              <w:rPr>
                <w:rFonts w:asciiTheme="minorHAnsi" w:hAnsiTheme="minorHAnsi" w:cs="Calibri"/>
                <w:b/>
              </w:rPr>
              <w:t>ΠΑΡΟΝΤΕΣ</w:t>
            </w:r>
          </w:p>
          <w:p w:rsidR="00005640" w:rsidRDefault="00005640" w:rsidP="00005640">
            <w:pPr>
              <w:jc w:val="both"/>
              <w:rPr>
                <w:rFonts w:asciiTheme="minorHAnsi" w:hAnsiTheme="minorHAnsi" w:cs="Calibri"/>
              </w:rPr>
            </w:pPr>
            <w:r>
              <w:rPr>
                <w:rFonts w:asciiTheme="minorHAnsi" w:hAnsiTheme="minorHAnsi" w:cs="Calibri"/>
              </w:rPr>
              <w:t>1.Χαράλαμπος Καλός, Πρόεδρος Ε.Ε</w:t>
            </w:r>
          </w:p>
          <w:p w:rsidR="00005640" w:rsidRDefault="00005640" w:rsidP="00005640">
            <w:pPr>
              <w:jc w:val="both"/>
              <w:rPr>
                <w:rFonts w:asciiTheme="minorHAnsi" w:hAnsiTheme="minorHAnsi" w:cs="Calibri"/>
              </w:rPr>
            </w:pPr>
            <w:r>
              <w:rPr>
                <w:rFonts w:asciiTheme="minorHAnsi" w:hAnsiTheme="minorHAnsi" w:cs="Calibri"/>
              </w:rPr>
              <w:t>2.Σπυρίδων Λύγδας</w:t>
            </w:r>
          </w:p>
          <w:p w:rsidR="00005640" w:rsidRDefault="00005640" w:rsidP="00005640">
            <w:pPr>
              <w:jc w:val="both"/>
              <w:rPr>
                <w:rFonts w:asciiTheme="minorHAnsi" w:hAnsiTheme="minorHAnsi" w:cs="Calibri"/>
              </w:rPr>
            </w:pPr>
            <w:r>
              <w:rPr>
                <w:rFonts w:asciiTheme="minorHAnsi" w:hAnsiTheme="minorHAnsi" w:cs="Calibri"/>
              </w:rPr>
              <w:t>3.Νίκος Βικέντιος</w:t>
            </w:r>
          </w:p>
          <w:p w:rsidR="00005640" w:rsidRDefault="00005640" w:rsidP="00005640">
            <w:pPr>
              <w:jc w:val="both"/>
              <w:rPr>
                <w:rFonts w:asciiTheme="minorHAnsi" w:hAnsiTheme="minorHAnsi" w:cs="Calibri"/>
              </w:rPr>
            </w:pPr>
            <w:r>
              <w:rPr>
                <w:rFonts w:asciiTheme="minorHAnsi" w:hAnsiTheme="minorHAnsi" w:cs="Calibri"/>
              </w:rPr>
              <w:t>4.Γεώργιος Τσιρογιάννης</w:t>
            </w:r>
          </w:p>
          <w:p w:rsidR="00005640" w:rsidRDefault="00005640" w:rsidP="00005640">
            <w:pPr>
              <w:jc w:val="both"/>
              <w:rPr>
                <w:rFonts w:asciiTheme="minorHAnsi" w:hAnsiTheme="minorHAnsi" w:cs="Calibri"/>
              </w:rPr>
            </w:pPr>
            <w:r>
              <w:rPr>
                <w:rFonts w:asciiTheme="minorHAnsi" w:hAnsiTheme="minorHAnsi" w:cs="Calibri"/>
              </w:rPr>
              <w:t>5.Γεώργιος Σολδάτος</w:t>
            </w:r>
          </w:p>
          <w:p w:rsidR="00005640" w:rsidRDefault="00005640" w:rsidP="00005640">
            <w:pPr>
              <w:jc w:val="both"/>
              <w:rPr>
                <w:rFonts w:asciiTheme="minorHAnsi" w:hAnsiTheme="minorHAnsi" w:cs="Calibri"/>
              </w:rPr>
            </w:pPr>
            <w:r>
              <w:rPr>
                <w:rFonts w:asciiTheme="minorHAnsi" w:hAnsiTheme="minorHAnsi" w:cs="Calibri"/>
              </w:rPr>
              <w:t>6.Φίλιππος Σκληρός</w:t>
            </w:r>
          </w:p>
          <w:p w:rsidR="00005640" w:rsidRDefault="00005640" w:rsidP="00005640">
            <w:pPr>
              <w:jc w:val="both"/>
              <w:rPr>
                <w:rFonts w:asciiTheme="minorHAnsi" w:hAnsiTheme="minorHAnsi" w:cs="Calibri"/>
              </w:rPr>
            </w:pPr>
            <w:r>
              <w:rPr>
                <w:rFonts w:asciiTheme="minorHAnsi" w:hAnsiTheme="minorHAnsi" w:cs="Calibri"/>
              </w:rPr>
              <w:t>7.Νικόλαος Αργυρός</w:t>
            </w:r>
          </w:p>
          <w:p w:rsidR="00005640" w:rsidRDefault="00005640" w:rsidP="00005640">
            <w:pPr>
              <w:jc w:val="both"/>
              <w:rPr>
                <w:rFonts w:asciiTheme="minorHAnsi" w:hAnsiTheme="minorHAnsi" w:cs="Calibri"/>
              </w:rPr>
            </w:pPr>
            <w:r>
              <w:rPr>
                <w:rFonts w:asciiTheme="minorHAnsi" w:hAnsiTheme="minorHAnsi" w:cs="Calibri"/>
              </w:rPr>
              <w:t>8.Αναστάσιος Γαζής</w:t>
            </w:r>
          </w:p>
          <w:p w:rsidR="00005640" w:rsidRDefault="004D6729" w:rsidP="00005640">
            <w:pPr>
              <w:jc w:val="both"/>
              <w:rPr>
                <w:rFonts w:asciiTheme="minorHAnsi" w:hAnsiTheme="minorHAnsi" w:cs="Calibri"/>
              </w:rPr>
            </w:pPr>
            <w:r>
              <w:rPr>
                <w:rFonts w:asciiTheme="minorHAnsi" w:hAnsiTheme="minorHAnsi" w:cs="Calibri"/>
              </w:rPr>
              <w:t>9.Παναγιώτης Γιαννιώτης</w:t>
            </w:r>
          </w:p>
          <w:p w:rsidR="00005640" w:rsidRPr="007E2F1C" w:rsidRDefault="00005640" w:rsidP="00005640">
            <w:pPr>
              <w:jc w:val="both"/>
              <w:rPr>
                <w:rFonts w:asciiTheme="minorHAnsi" w:hAnsiTheme="minorHAnsi" w:cs="Calibri"/>
              </w:rPr>
            </w:pPr>
            <w:r>
              <w:rPr>
                <w:rFonts w:asciiTheme="minorHAnsi" w:hAnsiTheme="minorHAnsi" w:cs="Calibri"/>
              </w:rPr>
              <w:t>10.Ευτύχιος Ζουριδάκης</w:t>
            </w:r>
          </w:p>
          <w:p w:rsidR="009236AE" w:rsidRPr="007E2F1C" w:rsidRDefault="009236AE" w:rsidP="005C724F">
            <w:pPr>
              <w:ind w:left="300"/>
              <w:jc w:val="both"/>
              <w:rPr>
                <w:rFonts w:asciiTheme="minorHAnsi" w:hAnsiTheme="minorHAnsi" w:cs="Calibri"/>
              </w:rPr>
            </w:pPr>
          </w:p>
        </w:tc>
        <w:tc>
          <w:tcPr>
            <w:tcW w:w="4759" w:type="dxa"/>
            <w:shd w:val="clear" w:color="auto" w:fill="auto"/>
          </w:tcPr>
          <w:p w:rsidR="009236AE" w:rsidRPr="007E2F1C" w:rsidRDefault="009236AE" w:rsidP="00E46F2F">
            <w:pPr>
              <w:jc w:val="both"/>
              <w:rPr>
                <w:rFonts w:asciiTheme="minorHAnsi" w:hAnsiTheme="minorHAnsi" w:cs="Calibri"/>
                <w:b/>
              </w:rPr>
            </w:pPr>
            <w:r w:rsidRPr="007E2F1C">
              <w:rPr>
                <w:rFonts w:asciiTheme="minorHAnsi" w:hAnsiTheme="minorHAnsi" w:cs="Calibri"/>
                <w:b/>
              </w:rPr>
              <w:t xml:space="preserve">                         ΑΠΟΝΤΕΣ</w:t>
            </w:r>
          </w:p>
          <w:p w:rsidR="009236AE" w:rsidRPr="007E2F1C" w:rsidRDefault="009236AE" w:rsidP="00E46F2F">
            <w:pPr>
              <w:jc w:val="both"/>
              <w:rPr>
                <w:rFonts w:asciiTheme="minorHAnsi" w:hAnsiTheme="minorHAnsi" w:cs="Calibri"/>
              </w:rPr>
            </w:pPr>
            <w:r w:rsidRPr="007E2F1C">
              <w:rPr>
                <w:rFonts w:asciiTheme="minorHAnsi" w:hAnsiTheme="minorHAnsi" w:cs="Calibri"/>
              </w:rPr>
              <w:t xml:space="preserve">                  </w:t>
            </w:r>
          </w:p>
          <w:p w:rsidR="009236AE" w:rsidRPr="007E2F1C" w:rsidRDefault="004D6729" w:rsidP="00E46F2F">
            <w:pPr>
              <w:ind w:left="284"/>
              <w:jc w:val="both"/>
              <w:rPr>
                <w:rFonts w:asciiTheme="minorHAnsi" w:hAnsiTheme="minorHAnsi" w:cs="Calibri"/>
              </w:rPr>
            </w:pPr>
            <w:r>
              <w:rPr>
                <w:rFonts w:asciiTheme="minorHAnsi" w:hAnsiTheme="minorHAnsi" w:cs="Calibri"/>
              </w:rPr>
              <w:t>1.</w:t>
            </w:r>
            <w:r w:rsidR="00671B5B">
              <w:rPr>
                <w:rFonts w:asciiTheme="minorHAnsi" w:hAnsiTheme="minorHAnsi" w:cs="Calibri"/>
              </w:rPr>
              <w:t xml:space="preserve"> </w:t>
            </w:r>
            <w:r>
              <w:rPr>
                <w:rFonts w:asciiTheme="minorHAnsi" w:hAnsiTheme="minorHAnsi" w:cs="Calibri"/>
              </w:rPr>
              <w:t xml:space="preserve">Χαράλαμπος </w:t>
            </w:r>
            <w:r w:rsidR="00671B5B">
              <w:rPr>
                <w:rFonts w:asciiTheme="minorHAnsi" w:hAnsiTheme="minorHAnsi" w:cs="Calibri"/>
              </w:rPr>
              <w:t>Γιαννούτσος</w:t>
            </w:r>
          </w:p>
        </w:tc>
      </w:tr>
    </w:tbl>
    <w:p w:rsidR="009236AE" w:rsidRPr="007E2F1C" w:rsidRDefault="00512366" w:rsidP="009236AE">
      <w:pPr>
        <w:jc w:val="both"/>
        <w:rPr>
          <w:rFonts w:asciiTheme="minorHAnsi" w:hAnsiTheme="minorHAnsi" w:cs="Calibri"/>
        </w:rPr>
      </w:pPr>
      <w:r>
        <w:rPr>
          <w:rFonts w:asciiTheme="minorHAnsi" w:hAnsiTheme="minorHAnsi" w:cs="Calibri"/>
        </w:rPr>
        <w:t xml:space="preserve">Στη συνέχεια </w:t>
      </w:r>
      <w:r w:rsidR="009236AE" w:rsidRPr="007E2F1C">
        <w:rPr>
          <w:rFonts w:asciiTheme="minorHAnsi" w:hAnsiTheme="minorHAnsi" w:cs="Calibri"/>
        </w:rPr>
        <w:t xml:space="preserve">ο Πρόεδρος </w:t>
      </w:r>
      <w:r w:rsidR="003E1E73">
        <w:rPr>
          <w:rFonts w:asciiTheme="minorHAnsi" w:hAnsiTheme="minorHAnsi" w:cs="Calibri"/>
        </w:rPr>
        <w:t>προχώρησε στην εισήγηση του δεύτερου θέματος της ημερήσιας διάταξης.</w:t>
      </w:r>
      <w:r w:rsidR="009236AE" w:rsidRPr="007E2F1C">
        <w:rPr>
          <w:rFonts w:asciiTheme="minorHAnsi" w:hAnsiTheme="minorHAnsi" w:cs="Calibri"/>
        </w:rPr>
        <w:t xml:space="preserve"> Στη συνεδρίαση παραβρέθηκε η κ.Αναστασία Μαρκεσίνη υπάλληλος του Τμήματος  Περιβάλλοντος και Πολιτικής Προστασίας</w:t>
      </w:r>
      <w:r w:rsidR="009236AE">
        <w:rPr>
          <w:rFonts w:asciiTheme="minorHAnsi" w:hAnsiTheme="minorHAnsi" w:cs="Calibri"/>
        </w:rPr>
        <w:t>.</w:t>
      </w:r>
      <w:r w:rsidR="003747D0">
        <w:rPr>
          <w:rFonts w:asciiTheme="minorHAnsi" w:hAnsiTheme="minorHAnsi" w:cs="Calibri"/>
        </w:rPr>
        <w:t xml:space="preserve"> </w:t>
      </w:r>
      <w:r w:rsidR="009236AE" w:rsidRPr="007E2F1C">
        <w:rPr>
          <w:rFonts w:asciiTheme="minorHAnsi" w:hAnsiTheme="minorHAnsi" w:cs="Calibri"/>
        </w:rPr>
        <w:t>Τα πρακτικά τηρήθηκαν από  τη γραμματέα της Επιτροπής Σταματέλου Ανθούλα υπάλληλο του Δήμου Λευκάδας.</w:t>
      </w:r>
    </w:p>
    <w:p w:rsidR="009236AE" w:rsidRPr="007E2F1C" w:rsidRDefault="009236AE" w:rsidP="009236AE">
      <w:pPr>
        <w:jc w:val="both"/>
        <w:rPr>
          <w:rFonts w:asciiTheme="minorHAnsi" w:hAnsiTheme="minorHAnsi" w:cs="Calibri"/>
        </w:rPr>
      </w:pPr>
    </w:p>
    <w:p w:rsidR="009236AE" w:rsidRDefault="009236AE" w:rsidP="009236AE">
      <w:pPr>
        <w:pStyle w:val="af2"/>
        <w:spacing w:after="0" w:line="276" w:lineRule="auto"/>
        <w:ind w:left="0" w:right="45"/>
        <w:contextualSpacing/>
        <w:jc w:val="both"/>
        <w:rPr>
          <w:rFonts w:ascii="Arial" w:hAnsi="Arial" w:cs="Arial"/>
          <w:sz w:val="22"/>
          <w:szCs w:val="22"/>
        </w:rPr>
      </w:pPr>
      <w:r w:rsidRPr="00F330B1">
        <w:rPr>
          <w:rFonts w:ascii="Arial" w:hAnsi="Arial" w:cs="Arial"/>
          <w:b/>
          <w:bCs/>
          <w:iCs/>
        </w:rPr>
        <w:t>ΘΕΜΑ</w:t>
      </w:r>
      <w:r w:rsidR="003E1E73">
        <w:rPr>
          <w:rFonts w:ascii="Arial" w:hAnsi="Arial" w:cs="Arial"/>
          <w:b/>
          <w:bCs/>
          <w:iCs/>
        </w:rPr>
        <w:t xml:space="preserve"> </w:t>
      </w:r>
      <w:r w:rsidR="001473FE">
        <w:rPr>
          <w:rFonts w:ascii="Arial" w:hAnsi="Arial" w:cs="Arial"/>
          <w:b/>
          <w:bCs/>
          <w:iCs/>
        </w:rPr>
        <w:t>2</w:t>
      </w:r>
      <w:r w:rsidR="001473FE" w:rsidRPr="003E1E73">
        <w:rPr>
          <w:rFonts w:ascii="Arial" w:hAnsi="Arial" w:cs="Arial"/>
          <w:b/>
          <w:bCs/>
          <w:iCs/>
          <w:vertAlign w:val="superscript"/>
        </w:rPr>
        <w:t>ο</w:t>
      </w:r>
      <w:r w:rsidR="003E1E73">
        <w:rPr>
          <w:rFonts w:ascii="Arial" w:hAnsi="Arial" w:cs="Arial"/>
          <w:b/>
          <w:bCs/>
          <w:iCs/>
        </w:rPr>
        <w:t xml:space="preserve"> ΗΔ</w:t>
      </w:r>
      <w:r w:rsidRPr="00F330B1">
        <w:rPr>
          <w:rFonts w:ascii="Arial" w:hAnsi="Arial" w:cs="Arial"/>
          <w:b/>
          <w:bCs/>
          <w:iCs/>
        </w:rPr>
        <w:t>:</w:t>
      </w:r>
      <w:r>
        <w:rPr>
          <w:rFonts w:ascii="Arial" w:hAnsi="Arial" w:cs="Arial"/>
        </w:rPr>
        <w:t>΄</w:t>
      </w:r>
      <w:r w:rsidRPr="001F3E11">
        <w:rPr>
          <w:rFonts w:ascii="Arial" w:hAnsi="Arial" w:cs="Arial"/>
          <w:sz w:val="22"/>
          <w:szCs w:val="22"/>
        </w:rPr>
        <w:t xml:space="preserve">Εγκριση του </w:t>
      </w:r>
      <w:r w:rsidRPr="00EA5BB8">
        <w:rPr>
          <w:rFonts w:ascii="Arial" w:hAnsi="Arial" w:cs="Arial"/>
          <w:b/>
          <w:sz w:val="22"/>
          <w:szCs w:val="22"/>
        </w:rPr>
        <w:t xml:space="preserve">«Σχεδίου Αντιμετώπισης Εκτάκτων Αναγκών και Άμεσης/Βραχείας Διαχείρισης Συνεπειών από την Εκδήλωση Σεισμών του Δήμου </w:t>
      </w:r>
      <w:r w:rsidRPr="007A5CE0">
        <w:rPr>
          <w:rStyle w:val="a5"/>
          <w:rFonts w:ascii="Arial" w:hAnsi="Arial" w:cs="Arial"/>
          <w:sz w:val="22"/>
          <w:szCs w:val="22"/>
        </w:rPr>
        <w:t>Λευκάδας</w:t>
      </w:r>
      <w:r w:rsidRPr="00EA5BB8">
        <w:rPr>
          <w:rFonts w:ascii="Arial" w:hAnsi="Arial" w:cs="Arial"/>
          <w:b/>
          <w:sz w:val="22"/>
          <w:szCs w:val="22"/>
        </w:rPr>
        <w:t>»,</w:t>
      </w:r>
      <w:r>
        <w:rPr>
          <w:rFonts w:ascii="Arial" w:hAnsi="Arial" w:cs="Arial"/>
          <w:sz w:val="22"/>
          <w:szCs w:val="22"/>
        </w:rPr>
        <w:t xml:space="preserve"> </w:t>
      </w:r>
      <w:r w:rsidRPr="001F3E11">
        <w:rPr>
          <w:rFonts w:ascii="Arial" w:hAnsi="Arial" w:cs="Arial"/>
          <w:sz w:val="22"/>
          <w:szCs w:val="22"/>
        </w:rPr>
        <w:t xml:space="preserve">με την κωδική ονομασία </w:t>
      </w:r>
      <w:r w:rsidRPr="001F3E11">
        <w:rPr>
          <w:rFonts w:ascii="Arial" w:hAnsi="Arial" w:cs="Arial"/>
          <w:b/>
          <w:sz w:val="22"/>
          <w:szCs w:val="22"/>
        </w:rPr>
        <w:t>«</w:t>
      </w:r>
      <w:r>
        <w:rPr>
          <w:rFonts w:ascii="Arial" w:hAnsi="Arial" w:cs="Arial"/>
          <w:b/>
          <w:sz w:val="22"/>
          <w:szCs w:val="22"/>
        </w:rPr>
        <w:t>ΕΓΚΕΛΑΔΟΣ</w:t>
      </w:r>
      <w:r w:rsidRPr="001F3E11">
        <w:rPr>
          <w:rFonts w:ascii="Arial" w:hAnsi="Arial" w:cs="Arial"/>
          <w:sz w:val="22"/>
          <w:szCs w:val="22"/>
        </w:rPr>
        <w:t>» (1</w:t>
      </w:r>
      <w:r w:rsidRPr="001F3E11">
        <w:rPr>
          <w:rFonts w:ascii="Arial" w:hAnsi="Arial" w:cs="Arial"/>
          <w:sz w:val="22"/>
          <w:szCs w:val="22"/>
          <w:vertAlign w:val="superscript"/>
        </w:rPr>
        <w:t>η</w:t>
      </w:r>
      <w:r w:rsidRPr="001F3E11">
        <w:rPr>
          <w:rFonts w:ascii="Arial" w:hAnsi="Arial" w:cs="Arial"/>
          <w:sz w:val="22"/>
          <w:szCs w:val="22"/>
        </w:rPr>
        <w:t xml:space="preserve"> έκδοση).</w:t>
      </w:r>
    </w:p>
    <w:p w:rsidR="00BD2BF5" w:rsidRDefault="00BD2BF5" w:rsidP="009236AE">
      <w:pPr>
        <w:pStyle w:val="af2"/>
        <w:spacing w:after="0" w:line="276" w:lineRule="auto"/>
        <w:ind w:left="0" w:right="45"/>
        <w:contextualSpacing/>
        <w:jc w:val="both"/>
        <w:rPr>
          <w:rFonts w:ascii="Arial" w:hAnsi="Arial" w:cs="Arial"/>
          <w:sz w:val="22"/>
          <w:szCs w:val="22"/>
        </w:rPr>
      </w:pPr>
      <w:r>
        <w:rPr>
          <w:rFonts w:ascii="Arial" w:hAnsi="Arial" w:cs="Arial"/>
          <w:sz w:val="22"/>
          <w:szCs w:val="22"/>
        </w:rPr>
        <w:t>Εισηγητής:κ.Γεώργιος Τσιρογιάννης</w:t>
      </w:r>
      <w:r w:rsidR="008C479A">
        <w:rPr>
          <w:rFonts w:ascii="Arial" w:hAnsi="Arial" w:cs="Arial"/>
          <w:sz w:val="22"/>
          <w:szCs w:val="22"/>
        </w:rPr>
        <w:t>,</w:t>
      </w:r>
      <w:r>
        <w:rPr>
          <w:rFonts w:ascii="Arial" w:hAnsi="Arial" w:cs="Arial"/>
          <w:sz w:val="22"/>
          <w:szCs w:val="22"/>
        </w:rPr>
        <w:t xml:space="preserve"> Αντιδήμαρχος</w:t>
      </w:r>
    </w:p>
    <w:p w:rsidR="00BD2BF5" w:rsidRDefault="00BD2BF5" w:rsidP="009236AE">
      <w:pPr>
        <w:pStyle w:val="af2"/>
        <w:spacing w:after="0" w:line="276" w:lineRule="auto"/>
        <w:ind w:left="0" w:right="45"/>
        <w:contextualSpacing/>
        <w:jc w:val="both"/>
        <w:rPr>
          <w:rFonts w:ascii="Arial" w:hAnsi="Arial" w:cs="Arial"/>
          <w:sz w:val="22"/>
          <w:szCs w:val="22"/>
        </w:rPr>
      </w:pPr>
    </w:p>
    <w:p w:rsidR="00BD2BF5" w:rsidRPr="00B90436" w:rsidRDefault="00BD2BF5" w:rsidP="009236AE">
      <w:pPr>
        <w:pStyle w:val="af2"/>
        <w:spacing w:after="0" w:line="276" w:lineRule="auto"/>
        <w:ind w:left="0" w:right="45"/>
        <w:contextualSpacing/>
        <w:jc w:val="both"/>
        <w:rPr>
          <w:rFonts w:ascii="Arial" w:hAnsi="Arial" w:cs="Arial"/>
          <w:sz w:val="22"/>
          <w:szCs w:val="22"/>
        </w:rPr>
      </w:pPr>
      <w:r>
        <w:rPr>
          <w:rFonts w:ascii="Arial" w:hAnsi="Arial" w:cs="Arial"/>
          <w:sz w:val="22"/>
          <w:szCs w:val="22"/>
        </w:rPr>
        <w:t>Ο Πρόεδρος της Εκτελεστικής Επιτροπής έδωσε το λόγο στον κ.Γεώργιο Τσιρογιάννη Αντιδήμαρχο Πολιτικής Προστασίας</w:t>
      </w:r>
      <w:r w:rsidR="00340AE6">
        <w:rPr>
          <w:rFonts w:ascii="Arial" w:hAnsi="Arial" w:cs="Arial"/>
          <w:sz w:val="22"/>
          <w:szCs w:val="22"/>
        </w:rPr>
        <w:t>,</w:t>
      </w:r>
      <w:r>
        <w:rPr>
          <w:rFonts w:ascii="Arial" w:hAnsi="Arial" w:cs="Arial"/>
          <w:sz w:val="22"/>
          <w:szCs w:val="22"/>
        </w:rPr>
        <w:t xml:space="preserve"> ο οποίος εισηγούμενος το θέμα έθεσε υπόψη των μελών της Επιτροπής τα εξής:</w:t>
      </w:r>
    </w:p>
    <w:p w:rsidR="009236AE" w:rsidRPr="00E775BD" w:rsidRDefault="009236AE" w:rsidP="009236AE">
      <w:pPr>
        <w:pStyle w:val="22"/>
        <w:spacing w:before="240" w:line="360" w:lineRule="auto"/>
        <w:rPr>
          <w:rFonts w:ascii="Arial" w:hAnsi="Arial" w:cs="Arial"/>
          <w:bCs/>
          <w:iCs/>
          <w:sz w:val="22"/>
          <w:szCs w:val="22"/>
          <w:u w:val="single"/>
        </w:rPr>
      </w:pPr>
      <w:r>
        <w:rPr>
          <w:rFonts w:ascii="Arial" w:hAnsi="Arial" w:cs="Arial"/>
          <w:bCs/>
          <w:iCs/>
          <w:sz w:val="22"/>
          <w:szCs w:val="22"/>
          <w:u w:val="single"/>
        </w:rPr>
        <w:t>΄</w:t>
      </w:r>
      <w:r w:rsidRPr="00E775BD">
        <w:rPr>
          <w:rFonts w:ascii="Arial" w:hAnsi="Arial" w:cs="Arial"/>
          <w:bCs/>
          <w:iCs/>
          <w:sz w:val="22"/>
          <w:szCs w:val="22"/>
          <w:u w:val="single"/>
        </w:rPr>
        <w:t>Εχοντας υπόψη:</w:t>
      </w:r>
    </w:p>
    <w:p w:rsidR="009236AE" w:rsidRDefault="009236AE" w:rsidP="009236AE">
      <w:pPr>
        <w:widowControl/>
        <w:numPr>
          <w:ilvl w:val="0"/>
          <w:numId w:val="38"/>
        </w:numPr>
        <w:suppressAutoHyphens w:val="0"/>
        <w:spacing w:before="120" w:after="60" w:line="280" w:lineRule="atLeast"/>
        <w:jc w:val="both"/>
        <w:rPr>
          <w:rFonts w:ascii="Arial" w:hAnsi="Arial" w:cs="Arial"/>
          <w:sz w:val="22"/>
          <w:szCs w:val="22"/>
        </w:rPr>
      </w:pPr>
      <w:r w:rsidRPr="00E775BD">
        <w:rPr>
          <w:rFonts w:ascii="Arial" w:hAnsi="Arial" w:cs="Arial"/>
          <w:sz w:val="22"/>
          <w:szCs w:val="22"/>
        </w:rPr>
        <w:t>Η υπ</w:t>
      </w:r>
      <w:r>
        <w:rPr>
          <w:rFonts w:ascii="Arial" w:hAnsi="Arial" w:cs="Arial"/>
          <w:sz w:val="22"/>
          <w:szCs w:val="22"/>
        </w:rPr>
        <w:t>’</w:t>
      </w:r>
      <w:r w:rsidRPr="00E775BD">
        <w:rPr>
          <w:rFonts w:ascii="Arial" w:hAnsi="Arial" w:cs="Arial"/>
          <w:sz w:val="22"/>
          <w:szCs w:val="22"/>
        </w:rPr>
        <w:t>αριθμ.Υ.Α.1299/7-4-2003 στα πλαίσια του Γενικού Σχεδίου Πολιτικής Προστασίας με την συνθηματική λέξη ¨Ξενοκράτης¨.</w:t>
      </w:r>
    </w:p>
    <w:p w:rsidR="009236AE" w:rsidRDefault="009236AE" w:rsidP="009236AE">
      <w:pPr>
        <w:widowControl/>
        <w:numPr>
          <w:ilvl w:val="0"/>
          <w:numId w:val="38"/>
        </w:numPr>
        <w:suppressAutoHyphens w:val="0"/>
        <w:spacing w:before="120" w:after="60" w:line="280" w:lineRule="atLeast"/>
        <w:jc w:val="both"/>
        <w:rPr>
          <w:rFonts w:ascii="Arial" w:hAnsi="Arial" w:cs="Arial"/>
          <w:sz w:val="22"/>
          <w:szCs w:val="22"/>
        </w:rPr>
      </w:pPr>
      <w:r>
        <w:rPr>
          <w:rFonts w:ascii="Arial" w:hAnsi="Arial" w:cs="Arial"/>
          <w:sz w:val="22"/>
          <w:szCs w:val="22"/>
        </w:rPr>
        <w:t>Το υπ’</w:t>
      </w:r>
      <w:r w:rsidRPr="0038490B">
        <w:rPr>
          <w:rFonts w:ascii="Arial" w:hAnsi="Arial" w:cs="Arial"/>
          <w:sz w:val="22"/>
          <w:szCs w:val="22"/>
        </w:rPr>
        <w:t>αριθμ.</w:t>
      </w:r>
      <w:r w:rsidRPr="007A5CE0">
        <w:t xml:space="preserve"> </w:t>
      </w:r>
      <w:r w:rsidRPr="007A5CE0">
        <w:rPr>
          <w:rFonts w:ascii="Arial" w:hAnsi="Arial" w:cs="Arial"/>
          <w:sz w:val="22"/>
          <w:szCs w:val="22"/>
        </w:rPr>
        <w:t>αριθ. 717/30-1-2020 (ΑΔΑ: 6Θ4Φ46ΜΤΛΒ-9ΓΓ</w:t>
      </w:r>
      <w:r>
        <w:rPr>
          <w:rFonts w:ascii="Arial" w:hAnsi="Arial" w:cs="Arial"/>
          <w:sz w:val="22"/>
          <w:szCs w:val="22"/>
        </w:rPr>
        <w:t>)</w:t>
      </w:r>
      <w:r w:rsidRPr="0038490B">
        <w:rPr>
          <w:rFonts w:ascii="Arial" w:hAnsi="Arial" w:cs="Arial"/>
          <w:sz w:val="22"/>
          <w:szCs w:val="22"/>
        </w:rPr>
        <w:t xml:space="preserve"> έγγραφό της, ΓΓΠΠ</w:t>
      </w:r>
      <w:r w:rsidRPr="007A5CE0">
        <w:rPr>
          <w:rFonts w:ascii="Arial" w:hAnsi="Arial" w:cs="Arial"/>
          <w:sz w:val="22"/>
          <w:szCs w:val="22"/>
        </w:rPr>
        <w:t>,</w:t>
      </w:r>
      <w:r>
        <w:rPr>
          <w:rFonts w:ascii="Arial" w:hAnsi="Arial" w:cs="Arial"/>
          <w:sz w:val="22"/>
          <w:szCs w:val="22"/>
        </w:rPr>
        <w:t xml:space="preserve"> </w:t>
      </w:r>
      <w:r w:rsidRPr="007A5CE0">
        <w:rPr>
          <w:rFonts w:ascii="Arial" w:hAnsi="Arial" w:cs="Arial"/>
          <w:sz w:val="22"/>
          <w:szCs w:val="22"/>
        </w:rPr>
        <w:t>«Γενικού Σχεδίου Αντιμετώπισης Εκτάκτων Αναγκών και Άμεσης</w:t>
      </w:r>
      <w:r>
        <w:rPr>
          <w:rFonts w:ascii="Arial" w:hAnsi="Arial" w:cs="Arial"/>
          <w:sz w:val="22"/>
          <w:szCs w:val="22"/>
        </w:rPr>
        <w:t xml:space="preserve"> </w:t>
      </w:r>
      <w:r w:rsidRPr="007A5CE0">
        <w:rPr>
          <w:rFonts w:ascii="Arial" w:hAnsi="Arial" w:cs="Arial"/>
          <w:sz w:val="22"/>
          <w:szCs w:val="22"/>
        </w:rPr>
        <w:t>/Βραχείας Διαχείρισης Συνεπειών από την Εκδήλωση Σεισμών με την κωδική ονομασία «ΕΓΚΕΛΑΔΟΣ».</w:t>
      </w:r>
    </w:p>
    <w:p w:rsidR="009236AE" w:rsidRDefault="009236AE" w:rsidP="009236AE">
      <w:pPr>
        <w:widowControl/>
        <w:numPr>
          <w:ilvl w:val="0"/>
          <w:numId w:val="38"/>
        </w:numPr>
        <w:suppressAutoHyphens w:val="0"/>
        <w:spacing w:before="120" w:after="60" w:line="280" w:lineRule="atLeast"/>
        <w:jc w:val="both"/>
        <w:rPr>
          <w:rFonts w:ascii="Arial" w:hAnsi="Arial" w:cs="Arial"/>
          <w:sz w:val="22"/>
          <w:szCs w:val="22"/>
        </w:rPr>
      </w:pPr>
      <w:r w:rsidRPr="00A31993">
        <w:rPr>
          <w:rFonts w:ascii="Arial" w:hAnsi="Arial" w:cs="Arial"/>
          <w:sz w:val="22"/>
          <w:szCs w:val="22"/>
        </w:rPr>
        <w:lastRenderedPageBreak/>
        <w:t>Το υπ’αριθμ.4700/19-06-2020 όμοιο</w:t>
      </w:r>
      <w:r>
        <w:t xml:space="preserve"> </w:t>
      </w:r>
      <w:r>
        <w:rPr>
          <w:rFonts w:ascii="Arial" w:hAnsi="Arial" w:cs="Arial"/>
          <w:sz w:val="22"/>
          <w:szCs w:val="22"/>
        </w:rPr>
        <w:t xml:space="preserve">έγγραφό της </w:t>
      </w:r>
      <w:r w:rsidRPr="00A31993">
        <w:rPr>
          <w:rFonts w:ascii="Arial" w:hAnsi="Arial" w:cs="Arial"/>
          <w:sz w:val="22"/>
          <w:szCs w:val="22"/>
        </w:rPr>
        <w:t>ΓΓΠΠ, και σύμφωνα με το Πρότυπο Υπόδειγμα Σχεδίου Αντιμετώπισης Εκτάκτων Αναγκών και Άμεσης/Βραχείας Διαχείρισης Συνεπειών από την Εκδήλωση Σεισμών</w:t>
      </w:r>
      <w:r>
        <w:rPr>
          <w:rFonts w:ascii="Arial" w:hAnsi="Arial" w:cs="Arial"/>
          <w:sz w:val="22"/>
          <w:szCs w:val="22"/>
        </w:rPr>
        <w:t>.</w:t>
      </w:r>
    </w:p>
    <w:p w:rsidR="009236AE" w:rsidRDefault="009236AE" w:rsidP="009236AE">
      <w:pPr>
        <w:spacing w:before="120" w:after="60" w:line="280" w:lineRule="atLeast"/>
        <w:jc w:val="both"/>
        <w:rPr>
          <w:rFonts w:ascii="Arial" w:hAnsi="Arial" w:cs="Arial"/>
          <w:sz w:val="22"/>
          <w:szCs w:val="22"/>
        </w:rPr>
      </w:pPr>
    </w:p>
    <w:p w:rsidR="00DE5CE2" w:rsidRPr="00A31993" w:rsidRDefault="00DE5CE2" w:rsidP="009236AE">
      <w:pPr>
        <w:spacing w:before="120" w:after="60" w:line="280" w:lineRule="atLeast"/>
        <w:jc w:val="both"/>
        <w:rPr>
          <w:rFonts w:ascii="Arial" w:hAnsi="Arial" w:cs="Arial"/>
          <w:sz w:val="22"/>
          <w:szCs w:val="22"/>
        </w:rPr>
      </w:pPr>
    </w:p>
    <w:p w:rsidR="009236AE" w:rsidRPr="00C367B3" w:rsidRDefault="009236AE" w:rsidP="009236AE">
      <w:pPr>
        <w:jc w:val="both"/>
        <w:rPr>
          <w:rFonts w:ascii="Arial" w:hAnsi="Arial" w:cs="Arial"/>
          <w:b/>
          <w:bCs/>
          <w:iCs/>
          <w:sz w:val="22"/>
          <w:szCs w:val="22"/>
          <w:u w:val="single"/>
        </w:rPr>
      </w:pPr>
      <w:r w:rsidRPr="00C367B3">
        <w:rPr>
          <w:rFonts w:ascii="Arial" w:hAnsi="Arial" w:cs="Arial"/>
          <w:b/>
          <w:bCs/>
          <w:iCs/>
          <w:sz w:val="22"/>
          <w:szCs w:val="22"/>
          <w:u w:val="single"/>
        </w:rPr>
        <w:t>Ιστορικό - Σκοπός:</w:t>
      </w:r>
    </w:p>
    <w:p w:rsidR="009236AE" w:rsidRDefault="009236AE" w:rsidP="009236AE">
      <w:pPr>
        <w:jc w:val="both"/>
        <w:rPr>
          <w:rFonts w:ascii="Arial" w:hAnsi="Arial" w:cs="Arial"/>
          <w:b/>
          <w:bCs/>
          <w:iCs/>
          <w:sz w:val="20"/>
          <w:szCs w:val="20"/>
          <w:u w:val="single"/>
        </w:rPr>
      </w:pPr>
    </w:p>
    <w:p w:rsidR="009236AE" w:rsidRPr="00891551" w:rsidRDefault="009236AE" w:rsidP="009236AE">
      <w:pPr>
        <w:pStyle w:val="af2"/>
        <w:ind w:left="-426"/>
        <w:rPr>
          <w:rFonts w:ascii="Arial" w:hAnsi="Arial" w:cs="Arial"/>
          <w:sz w:val="22"/>
          <w:szCs w:val="22"/>
        </w:rPr>
      </w:pPr>
      <w:r w:rsidRPr="00891551">
        <w:rPr>
          <w:rFonts w:ascii="Arial" w:hAnsi="Arial" w:cs="Arial"/>
          <w:sz w:val="22"/>
          <w:szCs w:val="22"/>
        </w:rPr>
        <w:t>Ο σεισμός είναι φαινόμενο το οποίο εκδηλώνεται συνήθως χωρίς σαφή προειδοποίηση, δεν μπορεί να αποτραπεί και, παρά τη μικρή χρονική διάρκειά του, μπορεί να προκαλέσει μεγάλες υλικές ζημιές στις υποδομές και στο δομικό πλούτο της χώρας με επακόλουθα τραυματισμούς και απώλειες ανθρώπινων ζωών.</w:t>
      </w:r>
    </w:p>
    <w:p w:rsidR="009236AE" w:rsidRDefault="009236AE" w:rsidP="009236AE">
      <w:pPr>
        <w:pStyle w:val="af2"/>
        <w:ind w:left="-426" w:firstLine="709"/>
      </w:pPr>
      <w:r w:rsidRPr="00891551">
        <w:rPr>
          <w:rFonts w:ascii="Arial" w:hAnsi="Arial" w:cs="Arial"/>
          <w:sz w:val="22"/>
          <w:szCs w:val="22"/>
        </w:rPr>
        <w:t>Εκδηλώνεται με τη μορφή βίαιης κίνησης του εδάφους, ή και με την εμφάνιση σεισμικού ρήγματος στην επιφάνεια του εδάφους και εντάσσεται στην κατηγορία των φυσικών καταστροφών. Οι κύριες κατά κανόνα επιπτώσεις που μπορεί να προκληθούν από σεισμό, σύμφωνα με το Γενικό Σχέδιο «Ξενοκράτης» (ΥΑ 1299/7-4-2003, ΦΕΚ 423 Β) είναι καταρρεύσεις κτιρίων, ζημιές σε κτίρια, εργοστάσια-βιομηχανίες, αρχαιολογικούς χώρους-μουσεία, εγκαταστάσεις παραγωγής ενέργειας και δίκτυα μεταφοράς, διακοπή συγκοινωνιών, αποκλεισμός περιοχών, πυρκαγιές, εγκλωβισμός ατόμων, τραυματισμός και θάνατος πολιτών</w:t>
      </w:r>
      <w:r w:rsidRPr="003F14A8">
        <w:t>.</w:t>
      </w:r>
    </w:p>
    <w:p w:rsidR="009236AE" w:rsidRDefault="009236AE" w:rsidP="009236AE">
      <w:pPr>
        <w:pStyle w:val="af2"/>
        <w:ind w:left="-426" w:firstLine="709"/>
      </w:pPr>
      <w:r w:rsidRPr="00EC6561">
        <w:rPr>
          <w:rFonts w:ascii="Arial" w:hAnsi="Arial" w:cs="Arial"/>
          <w:sz w:val="22"/>
          <w:szCs w:val="22"/>
        </w:rPr>
        <w:t>Με βάση την</w:t>
      </w:r>
      <w:r w:rsidRPr="00EC6561">
        <w:rPr>
          <w:rFonts w:ascii="Arial" w:hAnsi="Arial" w:cs="Arial"/>
          <w:b/>
          <w:sz w:val="22"/>
          <w:szCs w:val="22"/>
        </w:rPr>
        <w:t xml:space="preserve"> YA Δ17α/115/9/ΦΝ275/7-8-2003 (ΦΕΚ 1154 Β) </w:t>
      </w:r>
      <w:r w:rsidRPr="0083345A">
        <w:rPr>
          <w:rFonts w:ascii="Arial" w:hAnsi="Arial" w:cs="Arial"/>
          <w:sz w:val="22"/>
          <w:szCs w:val="22"/>
        </w:rPr>
        <w:t>ο Δήμος</w:t>
      </w:r>
      <w:r w:rsidRPr="00EC6561">
        <w:rPr>
          <w:rFonts w:ascii="Arial" w:hAnsi="Arial" w:cs="Arial"/>
          <w:b/>
          <w:sz w:val="22"/>
          <w:szCs w:val="22"/>
        </w:rPr>
        <w:t xml:space="preserve"> </w:t>
      </w:r>
      <w:r w:rsidRPr="00EC6561">
        <w:rPr>
          <w:rFonts w:ascii="Arial" w:hAnsi="Arial" w:cs="Arial"/>
          <w:sz w:val="22"/>
          <w:szCs w:val="22"/>
        </w:rPr>
        <w:t>Λευκάδας</w:t>
      </w:r>
      <w:r w:rsidRPr="00EC6561">
        <w:rPr>
          <w:rFonts w:ascii="Arial" w:hAnsi="Arial" w:cs="Arial"/>
          <w:b/>
          <w:sz w:val="22"/>
          <w:szCs w:val="22"/>
        </w:rPr>
        <w:t xml:space="preserve"> ανήκει  στη  </w:t>
      </w:r>
      <w:r w:rsidRPr="00EC6561">
        <w:rPr>
          <w:rFonts w:ascii="Arial" w:hAnsi="Arial" w:cs="Arial"/>
          <w:b/>
          <w:sz w:val="22"/>
          <w:szCs w:val="22"/>
          <w:u w:val="single"/>
          <w:lang w:val="en-US"/>
        </w:rPr>
        <w:t>Z</w:t>
      </w:r>
      <w:r w:rsidRPr="00EC6561">
        <w:rPr>
          <w:rFonts w:ascii="Arial" w:hAnsi="Arial" w:cs="Arial"/>
          <w:b/>
          <w:sz w:val="22"/>
          <w:szCs w:val="22"/>
          <w:u w:val="single"/>
        </w:rPr>
        <w:t xml:space="preserve">ώνη </w:t>
      </w:r>
      <w:r w:rsidRPr="00EC6561">
        <w:rPr>
          <w:rStyle w:val="af1"/>
          <w:rFonts w:ascii="Arial" w:hAnsi="Arial" w:cs="Arial"/>
          <w:b/>
          <w:sz w:val="22"/>
          <w:szCs w:val="22"/>
        </w:rPr>
        <w:t>III</w:t>
      </w:r>
      <w:r w:rsidRPr="00EC6561">
        <w:rPr>
          <w:rFonts w:ascii="Arial" w:hAnsi="Arial" w:cs="Arial"/>
          <w:b/>
          <w:i/>
          <w:sz w:val="22"/>
          <w:szCs w:val="22"/>
        </w:rPr>
        <w:t xml:space="preserve"> </w:t>
      </w:r>
      <w:r w:rsidRPr="00EC6561">
        <w:rPr>
          <w:rFonts w:ascii="Arial" w:hAnsi="Arial" w:cs="Arial"/>
          <w:b/>
          <w:sz w:val="22"/>
          <w:szCs w:val="22"/>
        </w:rPr>
        <w:t xml:space="preserve"> σεισμικής επικινδυνότητας.</w:t>
      </w:r>
    </w:p>
    <w:p w:rsidR="009236AE" w:rsidRPr="005B1DC2" w:rsidRDefault="009236AE" w:rsidP="009236AE">
      <w:pPr>
        <w:pStyle w:val="af2"/>
        <w:ind w:left="-426" w:firstLine="709"/>
      </w:pPr>
    </w:p>
    <w:p w:rsidR="009236AE" w:rsidRPr="00E556C1" w:rsidRDefault="009236AE" w:rsidP="009236AE">
      <w:pPr>
        <w:pStyle w:val="af2"/>
        <w:rPr>
          <w:rFonts w:ascii="Arial" w:hAnsi="Arial" w:cs="Arial"/>
          <w:sz w:val="22"/>
          <w:szCs w:val="22"/>
        </w:rPr>
      </w:pPr>
      <w:r w:rsidRPr="00680F20">
        <w:rPr>
          <w:rFonts w:ascii="Arial" w:hAnsi="Arial" w:cs="Arial"/>
          <w:sz w:val="22"/>
          <w:szCs w:val="22"/>
        </w:rPr>
        <w:t>Με το</w:t>
      </w:r>
      <w:r w:rsidRPr="00C367B3">
        <w:rPr>
          <w:rFonts w:ascii="Arial" w:hAnsi="Arial" w:cs="Arial"/>
          <w:b/>
          <w:sz w:val="22"/>
          <w:szCs w:val="22"/>
        </w:rPr>
        <w:t xml:space="preserve"> </w:t>
      </w:r>
      <w:r w:rsidRPr="00EA5BB8">
        <w:rPr>
          <w:rFonts w:ascii="Arial" w:hAnsi="Arial" w:cs="Arial"/>
          <w:b/>
          <w:sz w:val="22"/>
          <w:szCs w:val="22"/>
        </w:rPr>
        <w:t>«</w:t>
      </w:r>
      <w:r>
        <w:rPr>
          <w:rFonts w:ascii="Arial" w:hAnsi="Arial" w:cs="Arial"/>
          <w:b/>
          <w:sz w:val="22"/>
          <w:szCs w:val="22"/>
        </w:rPr>
        <w:t>Σχέδιο</w:t>
      </w:r>
      <w:r w:rsidRPr="00EA5BB8">
        <w:rPr>
          <w:rFonts w:ascii="Arial" w:hAnsi="Arial" w:cs="Arial"/>
          <w:b/>
          <w:sz w:val="22"/>
          <w:szCs w:val="22"/>
        </w:rPr>
        <w:t xml:space="preserve"> Αντιμετώπισης Εκτάκτων Αναγκών και Άμεσης/Βραχείας Διαχείρισης Συνεπειών από την Εκδήλωση Σεισμών του Δήμου </w:t>
      </w:r>
      <w:r w:rsidRPr="007A5CE0">
        <w:rPr>
          <w:rStyle w:val="a5"/>
          <w:rFonts w:ascii="Arial" w:hAnsi="Arial" w:cs="Arial"/>
          <w:sz w:val="22"/>
          <w:szCs w:val="22"/>
        </w:rPr>
        <w:t>Λευκάδας</w:t>
      </w:r>
      <w:r w:rsidRPr="00EA5BB8">
        <w:rPr>
          <w:rFonts w:ascii="Arial" w:hAnsi="Arial" w:cs="Arial"/>
          <w:b/>
          <w:sz w:val="22"/>
          <w:szCs w:val="22"/>
        </w:rPr>
        <w:t>»,</w:t>
      </w:r>
      <w:r>
        <w:rPr>
          <w:rFonts w:ascii="Arial" w:hAnsi="Arial" w:cs="Arial"/>
          <w:b/>
          <w:sz w:val="22"/>
          <w:szCs w:val="22"/>
        </w:rPr>
        <w:t xml:space="preserve"> </w:t>
      </w:r>
      <w:r w:rsidRPr="00C367B3">
        <w:rPr>
          <w:rFonts w:ascii="Arial" w:hAnsi="Arial" w:cs="Arial"/>
          <w:sz w:val="22"/>
          <w:szCs w:val="22"/>
        </w:rPr>
        <w:t>επιδιώκεται η άμεση και συντονισμένη απόκριση των εμπλεκόμενων Φορέων σε Τοπικό επίπεδο</w:t>
      </w:r>
      <w:r>
        <w:rPr>
          <w:rFonts w:ascii="Arial" w:hAnsi="Arial" w:cs="Arial"/>
          <w:sz w:val="22"/>
          <w:szCs w:val="22"/>
        </w:rPr>
        <w:t>.</w:t>
      </w:r>
      <w:r w:rsidRPr="00E556C1">
        <w:t xml:space="preserve"> </w:t>
      </w:r>
      <w:r w:rsidRPr="00E556C1">
        <w:rPr>
          <w:rFonts w:ascii="Arial" w:hAnsi="Arial" w:cs="Arial"/>
          <w:sz w:val="22"/>
          <w:szCs w:val="22"/>
        </w:rPr>
        <w:t>Προϋποθέσεις για την εφαρμογή του είναι οι ακόλουθες:</w:t>
      </w:r>
    </w:p>
    <w:p w:rsidR="009236AE" w:rsidRDefault="009236AE" w:rsidP="009236AE">
      <w:pPr>
        <w:pStyle w:val="af2"/>
        <w:ind w:left="0"/>
        <w:rPr>
          <w:rFonts w:ascii="Arial" w:hAnsi="Arial" w:cs="Arial"/>
          <w:sz w:val="22"/>
          <w:szCs w:val="22"/>
        </w:rPr>
      </w:pPr>
    </w:p>
    <w:p w:rsidR="009236AE" w:rsidRPr="00EC6561" w:rsidRDefault="009236AE" w:rsidP="009236AE">
      <w:pPr>
        <w:pStyle w:val="af2"/>
        <w:ind w:left="-142" w:hanging="284"/>
        <w:rPr>
          <w:rFonts w:ascii="Arial" w:hAnsi="Arial" w:cs="Arial"/>
          <w:sz w:val="22"/>
          <w:szCs w:val="22"/>
        </w:rPr>
      </w:pPr>
      <w:r w:rsidRPr="006F059E">
        <w:t>•</w:t>
      </w:r>
      <w:r w:rsidRPr="00EC6561">
        <w:rPr>
          <w:rFonts w:ascii="Arial" w:hAnsi="Arial" w:cs="Arial"/>
          <w:sz w:val="22"/>
          <w:szCs w:val="22"/>
        </w:rPr>
        <w:tab/>
        <w:t>Η αποσαφήνιση των ρόλων και των αρμοδιοτήτων όλων των εμπλεκόμενων φορέων πολιτικής προστασίας σε τοπικό επίπεδο ανά δράση, με βάση το ισχύον θεσμικό πλαίσιο.</w:t>
      </w:r>
    </w:p>
    <w:p w:rsidR="009236AE" w:rsidRPr="00EC6561" w:rsidRDefault="009236AE" w:rsidP="009236AE">
      <w:pPr>
        <w:pStyle w:val="af2"/>
        <w:ind w:left="-142" w:hanging="284"/>
        <w:rPr>
          <w:rFonts w:ascii="Arial" w:hAnsi="Arial" w:cs="Arial"/>
          <w:sz w:val="22"/>
          <w:szCs w:val="22"/>
        </w:rPr>
      </w:pPr>
      <w:r w:rsidRPr="00EC6561">
        <w:rPr>
          <w:rFonts w:ascii="Arial" w:hAnsi="Arial" w:cs="Arial"/>
          <w:sz w:val="22"/>
          <w:szCs w:val="22"/>
        </w:rPr>
        <w:t>•</w:t>
      </w:r>
      <w:r w:rsidRPr="00EC6561">
        <w:rPr>
          <w:rFonts w:ascii="Arial" w:hAnsi="Arial" w:cs="Arial"/>
          <w:sz w:val="22"/>
          <w:szCs w:val="22"/>
        </w:rPr>
        <w:tab/>
        <w:t>Η αναθεώρηση – επικαιροποίηση - εναρμόνιση του σχεδιασμού των εμπλεκόμενων φορέων σε τοπικό επίπεδο σύμφωνα με το παρόν σχέδιο και η σύνταξη ή επικαιροποίηση των αντίστοιχων μνημονίων ενεργειών.</w:t>
      </w:r>
    </w:p>
    <w:p w:rsidR="009236AE" w:rsidRPr="00EC6561" w:rsidRDefault="009236AE" w:rsidP="009236AE">
      <w:pPr>
        <w:pStyle w:val="af2"/>
        <w:ind w:left="-142" w:hanging="284"/>
        <w:rPr>
          <w:rFonts w:ascii="Arial" w:hAnsi="Arial" w:cs="Arial"/>
          <w:sz w:val="22"/>
          <w:szCs w:val="22"/>
        </w:rPr>
      </w:pPr>
      <w:r w:rsidRPr="00EC6561">
        <w:rPr>
          <w:rFonts w:ascii="Arial" w:hAnsi="Arial" w:cs="Arial"/>
          <w:sz w:val="22"/>
          <w:szCs w:val="22"/>
        </w:rPr>
        <w:t>•</w:t>
      </w:r>
      <w:r w:rsidRPr="00EC6561">
        <w:rPr>
          <w:rFonts w:ascii="Arial" w:hAnsi="Arial" w:cs="Arial"/>
          <w:sz w:val="22"/>
          <w:szCs w:val="22"/>
        </w:rPr>
        <w:tab/>
        <w:t>Ο προσδιορισμός του ανθρώπινου δυναμικού και των μέσων που δύνανται να διατεθούν σε Τοπικό επίπεδο για την υποστήριξη του έργου του ΠΣ καθώς και για την αντιμετώπιση εκτάκτων αναγκών και την άμεση/βραχεία διαχείριση των συνεπειών από την εκδήλωση σεισμών.</w:t>
      </w:r>
    </w:p>
    <w:p w:rsidR="009236AE" w:rsidRPr="00EC6561" w:rsidRDefault="009236AE" w:rsidP="009236AE">
      <w:pPr>
        <w:pStyle w:val="af2"/>
        <w:ind w:left="-142" w:hanging="284"/>
        <w:rPr>
          <w:rFonts w:ascii="Arial" w:hAnsi="Arial" w:cs="Arial"/>
          <w:sz w:val="22"/>
          <w:szCs w:val="22"/>
        </w:rPr>
      </w:pPr>
      <w:r w:rsidRPr="00EC6561">
        <w:rPr>
          <w:rFonts w:ascii="Arial" w:hAnsi="Arial" w:cs="Arial"/>
          <w:sz w:val="22"/>
          <w:szCs w:val="22"/>
        </w:rPr>
        <w:t>•</w:t>
      </w:r>
      <w:r w:rsidRPr="00EC6561">
        <w:rPr>
          <w:rFonts w:ascii="Arial" w:hAnsi="Arial" w:cs="Arial"/>
          <w:sz w:val="22"/>
          <w:szCs w:val="22"/>
        </w:rPr>
        <w:tab/>
        <w:t>Η εξασφάλιση ετοιμότητας όλων των επιχειρησιακά εμπλεκόμενων φορέων σε τοπικό επίπεδο σε κάθε στάδιο επιχειρήσεων.</w:t>
      </w:r>
    </w:p>
    <w:p w:rsidR="009236AE" w:rsidRDefault="009236AE" w:rsidP="009236AE">
      <w:pPr>
        <w:pStyle w:val="af2"/>
        <w:ind w:left="-142" w:hanging="284"/>
        <w:rPr>
          <w:rFonts w:ascii="Arial" w:hAnsi="Arial" w:cs="Arial"/>
          <w:sz w:val="22"/>
          <w:szCs w:val="22"/>
        </w:rPr>
      </w:pPr>
      <w:r w:rsidRPr="00EC6561">
        <w:rPr>
          <w:rFonts w:ascii="Arial" w:hAnsi="Arial" w:cs="Arial"/>
          <w:sz w:val="22"/>
          <w:szCs w:val="22"/>
        </w:rPr>
        <w:t>•</w:t>
      </w:r>
      <w:r w:rsidRPr="00EC6561">
        <w:rPr>
          <w:rFonts w:ascii="Arial" w:hAnsi="Arial" w:cs="Arial"/>
          <w:sz w:val="22"/>
          <w:szCs w:val="22"/>
        </w:rPr>
        <w:tab/>
        <w:t>Η διασφάλιση της επικοινωνίας μεταξύ όλων των εμπλεκόμενων φορέων σε τοπικό επίπεδο για την απρόσκοπτη ροή πληροφοριών</w:t>
      </w:r>
    </w:p>
    <w:p w:rsidR="009236AE" w:rsidRPr="00EC6561" w:rsidRDefault="009236AE" w:rsidP="009236AE">
      <w:pPr>
        <w:pStyle w:val="af2"/>
        <w:ind w:left="-142" w:hanging="284"/>
        <w:rPr>
          <w:rFonts w:ascii="Arial" w:hAnsi="Arial" w:cs="Arial"/>
          <w:sz w:val="22"/>
          <w:szCs w:val="22"/>
        </w:rPr>
      </w:pPr>
      <w:r w:rsidRPr="00EC6561">
        <w:rPr>
          <w:rFonts w:ascii="Arial" w:hAnsi="Arial" w:cs="Arial"/>
          <w:sz w:val="22"/>
          <w:szCs w:val="22"/>
        </w:rPr>
        <w:t>•</w:t>
      </w:r>
      <w:r w:rsidRPr="00EC6561">
        <w:rPr>
          <w:rFonts w:ascii="Arial" w:hAnsi="Arial" w:cs="Arial"/>
          <w:sz w:val="22"/>
          <w:szCs w:val="22"/>
        </w:rPr>
        <w:tab/>
        <w:t>Η</w:t>
      </w:r>
      <w:r w:rsidRPr="002C5FAD">
        <w:rPr>
          <w:rFonts w:ascii="Arial" w:hAnsi="Arial" w:cs="Arial"/>
          <w:sz w:val="22"/>
          <w:szCs w:val="22"/>
        </w:rPr>
        <w:t xml:space="preserve"> συνεργασία όλων των εμπλεκόμενων Φορέων σε τοπικό επίπεδο και η συντονισμένη δράση τους, όπως αυτή καθορίζετα</w:t>
      </w:r>
      <w:r>
        <w:rPr>
          <w:rFonts w:ascii="Arial" w:hAnsi="Arial" w:cs="Arial"/>
          <w:sz w:val="22"/>
          <w:szCs w:val="22"/>
        </w:rPr>
        <w:t>ι από το ισχύον θεσμικό πλαίσιο.</w:t>
      </w:r>
    </w:p>
    <w:p w:rsidR="009236AE" w:rsidRPr="00C367B3" w:rsidRDefault="009236AE" w:rsidP="009236AE">
      <w:pPr>
        <w:pStyle w:val="af2"/>
        <w:ind w:left="0"/>
        <w:rPr>
          <w:rFonts w:ascii="Arial" w:hAnsi="Arial" w:cs="Arial"/>
          <w:sz w:val="22"/>
          <w:szCs w:val="22"/>
        </w:rPr>
      </w:pPr>
    </w:p>
    <w:p w:rsidR="009236AE" w:rsidRPr="00F83F9C" w:rsidRDefault="009236AE" w:rsidP="009236AE">
      <w:pPr>
        <w:pStyle w:val="22"/>
        <w:spacing w:line="360" w:lineRule="auto"/>
        <w:rPr>
          <w:rFonts w:ascii="Calibri" w:hAnsi="Calibri"/>
          <w:sz w:val="20"/>
          <w:szCs w:val="20"/>
        </w:rPr>
      </w:pPr>
    </w:p>
    <w:p w:rsidR="009236AE" w:rsidRPr="001E79D1" w:rsidRDefault="009236AE" w:rsidP="009236AE">
      <w:pPr>
        <w:ind w:firstLine="567"/>
        <w:jc w:val="both"/>
        <w:rPr>
          <w:rFonts w:ascii="Arial" w:hAnsi="Arial" w:cs="Arial"/>
          <w:bCs/>
          <w:iCs/>
          <w:sz w:val="20"/>
          <w:szCs w:val="20"/>
        </w:rPr>
      </w:pPr>
    </w:p>
    <w:p w:rsidR="009236AE" w:rsidRPr="00C5606B" w:rsidRDefault="009236AE" w:rsidP="009236AE">
      <w:pPr>
        <w:jc w:val="center"/>
        <w:rPr>
          <w:rFonts w:ascii="Arial" w:hAnsi="Arial" w:cs="Arial"/>
          <w:b/>
          <w:bCs/>
          <w:iCs/>
          <w:sz w:val="22"/>
          <w:szCs w:val="22"/>
        </w:rPr>
      </w:pPr>
      <w:r w:rsidRPr="00C5606B">
        <w:rPr>
          <w:rFonts w:ascii="Arial" w:hAnsi="Arial" w:cs="Arial"/>
          <w:b/>
          <w:bCs/>
          <w:iCs/>
          <w:sz w:val="22"/>
          <w:szCs w:val="22"/>
        </w:rPr>
        <w:t>Εισηγούμαστε</w:t>
      </w:r>
    </w:p>
    <w:p w:rsidR="009236AE" w:rsidRPr="001E79D1" w:rsidRDefault="009236AE" w:rsidP="009236AE">
      <w:pPr>
        <w:jc w:val="center"/>
        <w:rPr>
          <w:rFonts w:ascii="Arial" w:hAnsi="Arial" w:cs="Arial"/>
          <w:bCs/>
          <w:iCs/>
          <w:sz w:val="20"/>
          <w:szCs w:val="20"/>
        </w:rPr>
      </w:pPr>
    </w:p>
    <w:p w:rsidR="009236AE" w:rsidRDefault="009236AE" w:rsidP="009236AE">
      <w:pPr>
        <w:pStyle w:val="af2"/>
        <w:numPr>
          <w:ilvl w:val="0"/>
          <w:numId w:val="42"/>
        </w:numPr>
        <w:spacing w:after="0" w:line="276" w:lineRule="auto"/>
        <w:ind w:right="45"/>
        <w:contextualSpacing/>
        <w:jc w:val="both"/>
        <w:rPr>
          <w:rFonts w:ascii="Arial" w:hAnsi="Arial" w:cs="Arial"/>
          <w:sz w:val="22"/>
          <w:szCs w:val="22"/>
        </w:rPr>
      </w:pPr>
      <w:r w:rsidRPr="00896658">
        <w:rPr>
          <w:rFonts w:ascii="Arial" w:hAnsi="Arial" w:cs="Arial"/>
          <w:bCs/>
          <w:iCs/>
          <w:sz w:val="22"/>
          <w:szCs w:val="22"/>
        </w:rPr>
        <w:t xml:space="preserve">την έγκριση </w:t>
      </w:r>
      <w:r w:rsidRPr="00896658">
        <w:rPr>
          <w:rFonts w:ascii="Arial" w:hAnsi="Arial" w:cs="Arial"/>
          <w:sz w:val="22"/>
          <w:szCs w:val="22"/>
        </w:rPr>
        <w:t xml:space="preserve">του </w:t>
      </w:r>
      <w:r w:rsidRPr="00EA5BB8">
        <w:rPr>
          <w:rFonts w:ascii="Arial" w:hAnsi="Arial" w:cs="Arial"/>
          <w:b/>
          <w:sz w:val="22"/>
          <w:szCs w:val="22"/>
        </w:rPr>
        <w:t xml:space="preserve">«Σχεδίου Αντιμετώπισης Εκτάκτων Αναγκών και Άμεσης/Βραχείας Διαχείρισης Συνεπειών από την Εκδήλωση Σεισμών του Δήμου </w:t>
      </w:r>
      <w:r w:rsidRPr="007A5CE0">
        <w:rPr>
          <w:rStyle w:val="a5"/>
          <w:rFonts w:ascii="Arial" w:hAnsi="Arial" w:cs="Arial"/>
          <w:sz w:val="22"/>
          <w:szCs w:val="22"/>
        </w:rPr>
        <w:t>Λευκάδας</w:t>
      </w:r>
      <w:r w:rsidRPr="00EA5BB8">
        <w:rPr>
          <w:rFonts w:ascii="Arial" w:hAnsi="Arial" w:cs="Arial"/>
          <w:b/>
          <w:sz w:val="22"/>
          <w:szCs w:val="22"/>
        </w:rPr>
        <w:t>»,</w:t>
      </w:r>
      <w:r>
        <w:rPr>
          <w:rFonts w:ascii="Arial" w:hAnsi="Arial" w:cs="Arial"/>
          <w:sz w:val="22"/>
          <w:szCs w:val="22"/>
        </w:rPr>
        <w:t xml:space="preserve"> </w:t>
      </w:r>
      <w:r w:rsidRPr="001F3E11">
        <w:rPr>
          <w:rFonts w:ascii="Arial" w:hAnsi="Arial" w:cs="Arial"/>
          <w:sz w:val="22"/>
          <w:szCs w:val="22"/>
        </w:rPr>
        <w:t xml:space="preserve">με την κωδική ονομασία </w:t>
      </w:r>
      <w:r w:rsidRPr="001F3E11">
        <w:rPr>
          <w:rFonts w:ascii="Arial" w:hAnsi="Arial" w:cs="Arial"/>
          <w:b/>
          <w:sz w:val="22"/>
          <w:szCs w:val="22"/>
        </w:rPr>
        <w:t>«</w:t>
      </w:r>
      <w:r>
        <w:rPr>
          <w:rFonts w:ascii="Arial" w:hAnsi="Arial" w:cs="Arial"/>
          <w:b/>
          <w:sz w:val="22"/>
          <w:szCs w:val="22"/>
        </w:rPr>
        <w:t>ΕΓΚΕΛΑΔΟΣ</w:t>
      </w:r>
      <w:r w:rsidRPr="001F3E11">
        <w:rPr>
          <w:rFonts w:ascii="Arial" w:hAnsi="Arial" w:cs="Arial"/>
          <w:sz w:val="22"/>
          <w:szCs w:val="22"/>
        </w:rPr>
        <w:t>» (1</w:t>
      </w:r>
      <w:r w:rsidRPr="001F3E11">
        <w:rPr>
          <w:rFonts w:ascii="Arial" w:hAnsi="Arial" w:cs="Arial"/>
          <w:sz w:val="22"/>
          <w:szCs w:val="22"/>
          <w:vertAlign w:val="superscript"/>
        </w:rPr>
        <w:t>η</w:t>
      </w:r>
      <w:r w:rsidRPr="001F3E11">
        <w:rPr>
          <w:rFonts w:ascii="Arial" w:hAnsi="Arial" w:cs="Arial"/>
          <w:sz w:val="22"/>
          <w:szCs w:val="22"/>
        </w:rPr>
        <w:t xml:space="preserve"> έκδοση).</w:t>
      </w:r>
    </w:p>
    <w:p w:rsidR="009236AE" w:rsidRPr="005B1DC2" w:rsidRDefault="009236AE" w:rsidP="009236AE">
      <w:pPr>
        <w:pStyle w:val="af2"/>
        <w:numPr>
          <w:ilvl w:val="0"/>
          <w:numId w:val="42"/>
        </w:numPr>
        <w:spacing w:after="0" w:line="276" w:lineRule="auto"/>
        <w:ind w:right="45"/>
        <w:contextualSpacing/>
        <w:jc w:val="both"/>
        <w:rPr>
          <w:rFonts w:ascii="Arial" w:hAnsi="Arial" w:cs="Arial"/>
          <w:sz w:val="22"/>
          <w:szCs w:val="22"/>
        </w:rPr>
      </w:pPr>
      <w:r w:rsidRPr="005B1DC2">
        <w:rPr>
          <w:rFonts w:ascii="Arial" w:hAnsi="Arial" w:cs="Arial"/>
          <w:sz w:val="22"/>
          <w:szCs w:val="22"/>
        </w:rPr>
        <w:t>Η Εκτελεστική Επιτροπή</w:t>
      </w:r>
      <w:r w:rsidRPr="005B1DC2">
        <w:rPr>
          <w:rFonts w:ascii="Arial" w:hAnsi="Arial" w:cs="Arial"/>
          <w:b/>
          <w:sz w:val="22"/>
          <w:szCs w:val="22"/>
        </w:rPr>
        <w:t xml:space="preserve"> </w:t>
      </w:r>
      <w:r w:rsidRPr="005B1DC2">
        <w:rPr>
          <w:rFonts w:ascii="Arial" w:hAnsi="Arial" w:cs="Arial"/>
          <w:sz w:val="22"/>
          <w:szCs w:val="22"/>
        </w:rPr>
        <w:t>του Δήμου, να εισηγηθεί το παρόν σχέδιο στο</w:t>
      </w:r>
      <w:r w:rsidRPr="005B1DC2">
        <w:rPr>
          <w:rFonts w:ascii="Arial" w:hAnsi="Arial" w:cs="Arial"/>
          <w:b/>
          <w:sz w:val="22"/>
          <w:szCs w:val="22"/>
        </w:rPr>
        <w:t xml:space="preserve"> </w:t>
      </w:r>
      <w:r w:rsidRPr="005B1DC2">
        <w:rPr>
          <w:rFonts w:ascii="Arial" w:hAnsi="Arial" w:cs="Arial"/>
          <w:sz w:val="22"/>
          <w:szCs w:val="22"/>
        </w:rPr>
        <w:t>Δημοτικό Συμβούλιο, προς έγκρισή του</w:t>
      </w:r>
      <w:r>
        <w:rPr>
          <w:rFonts w:ascii="Arial" w:hAnsi="Arial" w:cs="Arial"/>
          <w:sz w:val="22"/>
          <w:szCs w:val="22"/>
        </w:rPr>
        <w:t xml:space="preserve"> </w:t>
      </w:r>
      <w:r w:rsidRPr="005B1DC2">
        <w:rPr>
          <w:rFonts w:ascii="Arial" w:hAnsi="Arial" w:cs="Arial"/>
          <w:b/>
          <w:sz w:val="22"/>
          <w:szCs w:val="22"/>
        </w:rPr>
        <w:t xml:space="preserve">«Σχεδίου Αντιμετώπισης Εκτάκτων Αναγκών και Άμεσης/Βραχείας Διαχείρισης Συνεπειών από την Εκδήλωση Σεισμών του Δήμου </w:t>
      </w:r>
      <w:r w:rsidRPr="005B1DC2">
        <w:rPr>
          <w:rStyle w:val="a5"/>
          <w:rFonts w:ascii="Arial" w:hAnsi="Arial" w:cs="Arial"/>
          <w:sz w:val="22"/>
          <w:szCs w:val="22"/>
        </w:rPr>
        <w:t>Λευκάδας</w:t>
      </w:r>
      <w:r w:rsidRPr="005B1DC2">
        <w:rPr>
          <w:rFonts w:ascii="Arial" w:hAnsi="Arial" w:cs="Arial"/>
          <w:b/>
          <w:sz w:val="22"/>
          <w:szCs w:val="22"/>
        </w:rPr>
        <w:t>»,</w:t>
      </w:r>
      <w:r w:rsidRPr="005B1DC2">
        <w:rPr>
          <w:rFonts w:ascii="Arial" w:hAnsi="Arial" w:cs="Arial"/>
          <w:sz w:val="22"/>
          <w:szCs w:val="22"/>
        </w:rPr>
        <w:t xml:space="preserve"> με την κωδική ονομασία </w:t>
      </w:r>
      <w:r w:rsidRPr="005B1DC2">
        <w:rPr>
          <w:rFonts w:ascii="Arial" w:hAnsi="Arial" w:cs="Arial"/>
          <w:b/>
          <w:sz w:val="22"/>
          <w:szCs w:val="22"/>
        </w:rPr>
        <w:t>«ΕΓΚΕΛΑΔΟΣ</w:t>
      </w:r>
      <w:r w:rsidRPr="005B1DC2">
        <w:rPr>
          <w:rFonts w:ascii="Arial" w:hAnsi="Arial" w:cs="Arial"/>
          <w:sz w:val="22"/>
          <w:szCs w:val="22"/>
        </w:rPr>
        <w:t>» (1</w:t>
      </w:r>
      <w:r w:rsidRPr="005B1DC2">
        <w:rPr>
          <w:rFonts w:ascii="Arial" w:hAnsi="Arial" w:cs="Arial"/>
          <w:sz w:val="22"/>
          <w:szCs w:val="22"/>
          <w:vertAlign w:val="superscript"/>
        </w:rPr>
        <w:t>η</w:t>
      </w:r>
      <w:r w:rsidRPr="005B1DC2">
        <w:rPr>
          <w:rFonts w:ascii="Arial" w:hAnsi="Arial" w:cs="Arial"/>
          <w:sz w:val="22"/>
          <w:szCs w:val="22"/>
        </w:rPr>
        <w:t xml:space="preserve"> έκδοση).</w:t>
      </w:r>
      <w:r w:rsidRPr="005B1DC2">
        <w:rPr>
          <w:rFonts w:ascii="Arial" w:hAnsi="Arial" w:cs="Arial"/>
        </w:rPr>
        <w:t xml:space="preserve"> </w:t>
      </w:r>
      <w:r w:rsidRPr="005B1DC2">
        <w:rPr>
          <w:rFonts w:ascii="Arial" w:hAnsi="Arial" w:cs="Arial"/>
          <w:sz w:val="22"/>
          <w:szCs w:val="22"/>
        </w:rPr>
        <w:t>στην συνεδρίαση του Δημοτικού Συμβουλίου.</w:t>
      </w:r>
    </w:p>
    <w:p w:rsidR="009236AE" w:rsidRDefault="009236AE" w:rsidP="009236AE">
      <w:pPr>
        <w:pStyle w:val="22"/>
        <w:spacing w:line="360" w:lineRule="auto"/>
        <w:ind w:left="720"/>
        <w:rPr>
          <w:rFonts w:ascii="Arial" w:hAnsi="Arial" w:cs="Arial"/>
          <w:sz w:val="20"/>
          <w:szCs w:val="20"/>
        </w:rPr>
      </w:pPr>
    </w:p>
    <w:p w:rsidR="009236AE" w:rsidRPr="007E2F1C" w:rsidRDefault="009236AE" w:rsidP="009236AE">
      <w:pPr>
        <w:pStyle w:val="22"/>
        <w:spacing w:line="360" w:lineRule="auto"/>
        <w:ind w:left="720"/>
        <w:rPr>
          <w:rFonts w:asciiTheme="minorHAnsi" w:hAnsiTheme="minorHAnsi" w:cs="Arial"/>
        </w:rPr>
      </w:pPr>
    </w:p>
    <w:p w:rsidR="009236AE" w:rsidRPr="007E2F1C" w:rsidRDefault="009236AE" w:rsidP="009236AE">
      <w:pPr>
        <w:spacing w:line="360" w:lineRule="auto"/>
        <w:jc w:val="both"/>
        <w:rPr>
          <w:rFonts w:asciiTheme="minorHAnsi" w:hAnsiTheme="minorHAnsi" w:cs="Calibri"/>
          <w:bCs/>
        </w:rPr>
      </w:pPr>
      <w:r w:rsidRPr="007E2F1C">
        <w:rPr>
          <w:rFonts w:asciiTheme="minorHAnsi" w:hAnsiTheme="minorHAnsi" w:cs="Calibri"/>
        </w:rPr>
        <w:t>Η Εκτελεστική Επιτροπή αφού έλαβε υπόψη τις διατάξεις του άρθρου 62 Ν.3852/2010, την ανωτέρω εισήγηση</w:t>
      </w:r>
      <w:r w:rsidR="008C479A">
        <w:rPr>
          <w:rFonts w:asciiTheme="minorHAnsi" w:hAnsiTheme="minorHAnsi" w:cs="Calibri"/>
        </w:rPr>
        <w:t xml:space="preserve">, το σχέδιο </w:t>
      </w:r>
      <w:r w:rsidR="000206E6">
        <w:rPr>
          <w:rFonts w:asciiTheme="minorHAnsi" w:hAnsiTheme="minorHAnsi" w:cs="Calibri"/>
        </w:rPr>
        <w:t>«ΕΓΚΕΛΑΔΟΣ» (1</w:t>
      </w:r>
      <w:r w:rsidR="000206E6" w:rsidRPr="000206E6">
        <w:rPr>
          <w:rFonts w:asciiTheme="minorHAnsi" w:hAnsiTheme="minorHAnsi" w:cs="Calibri"/>
          <w:vertAlign w:val="superscript"/>
        </w:rPr>
        <w:t>η</w:t>
      </w:r>
      <w:r w:rsidR="000206E6">
        <w:rPr>
          <w:rFonts w:asciiTheme="minorHAnsi" w:hAnsiTheme="minorHAnsi" w:cs="Calibri"/>
        </w:rPr>
        <w:t xml:space="preserve"> έκδοση)</w:t>
      </w:r>
      <w:r w:rsidRPr="007E2F1C">
        <w:rPr>
          <w:rFonts w:asciiTheme="minorHAnsi" w:hAnsiTheme="minorHAnsi" w:cs="Calibri"/>
        </w:rPr>
        <w:t xml:space="preserve"> </w:t>
      </w:r>
      <w:r w:rsidRPr="007E2F1C">
        <w:rPr>
          <w:rFonts w:asciiTheme="minorHAnsi" w:hAnsiTheme="minorHAnsi" w:cs="Calibri"/>
          <w:bCs/>
        </w:rPr>
        <w:t xml:space="preserve">και μετά από διαλογική συζήτηση </w:t>
      </w:r>
    </w:p>
    <w:p w:rsidR="009236AE" w:rsidRPr="007E2F1C" w:rsidRDefault="009236AE" w:rsidP="009236AE">
      <w:pPr>
        <w:spacing w:line="360" w:lineRule="auto"/>
        <w:jc w:val="both"/>
        <w:rPr>
          <w:rFonts w:asciiTheme="minorHAnsi" w:hAnsiTheme="minorHAnsi" w:cs="Calibri"/>
          <w:b/>
          <w:bCs/>
        </w:rPr>
      </w:pP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Cs/>
        </w:rPr>
        <w:tab/>
      </w:r>
      <w:r w:rsidRPr="007E2F1C">
        <w:rPr>
          <w:rFonts w:asciiTheme="minorHAnsi" w:hAnsiTheme="minorHAnsi" w:cs="Calibri"/>
          <w:b/>
          <w:bCs/>
        </w:rPr>
        <w:t>ΟΜΟΦΩΝΑ ΑΠΟΦΑΣΙΖΕΙ</w:t>
      </w:r>
    </w:p>
    <w:p w:rsidR="009236AE" w:rsidRPr="007E2F1C" w:rsidRDefault="009236AE" w:rsidP="009236AE">
      <w:pPr>
        <w:spacing w:line="360" w:lineRule="auto"/>
        <w:jc w:val="both"/>
        <w:rPr>
          <w:rFonts w:asciiTheme="minorHAnsi" w:hAnsiTheme="minorHAnsi" w:cs="Calibri"/>
          <w:b/>
          <w:bCs/>
        </w:rPr>
      </w:pPr>
      <w:r w:rsidRPr="007E2F1C">
        <w:rPr>
          <w:rFonts w:asciiTheme="minorHAnsi" w:hAnsiTheme="minorHAnsi" w:cs="Calibri"/>
          <w:b/>
          <w:bCs/>
        </w:rPr>
        <w:t xml:space="preserve">Εγκρίνει </w:t>
      </w:r>
      <w:r w:rsidR="006A415A">
        <w:rPr>
          <w:rFonts w:asciiTheme="minorHAnsi" w:hAnsiTheme="minorHAnsi" w:cs="Calibri"/>
          <w:b/>
          <w:bCs/>
        </w:rPr>
        <w:t xml:space="preserve">και διαβιβάζει  στο Δημοτικό Συμβούλιο </w:t>
      </w:r>
      <w:r w:rsidRPr="007E2F1C">
        <w:rPr>
          <w:rFonts w:asciiTheme="minorHAnsi" w:hAnsiTheme="minorHAnsi" w:cs="Calibri"/>
          <w:b/>
          <w:bCs/>
        </w:rPr>
        <w:t xml:space="preserve">το «Σχέδιο Αντιμετώπισης Εκτάκτων Αναγκών και Αμεσης/Βραχείας Διαχείρισης των Συνεπειών από την Εκδήλωση </w:t>
      </w:r>
      <w:r>
        <w:rPr>
          <w:rFonts w:asciiTheme="minorHAnsi" w:hAnsiTheme="minorHAnsi" w:cs="Calibri"/>
          <w:b/>
          <w:bCs/>
        </w:rPr>
        <w:t xml:space="preserve">Σεισμών </w:t>
      </w:r>
      <w:r w:rsidRPr="007E2F1C">
        <w:rPr>
          <w:rFonts w:asciiTheme="minorHAnsi" w:hAnsiTheme="minorHAnsi" w:cs="Calibri"/>
          <w:b/>
          <w:bCs/>
        </w:rPr>
        <w:t xml:space="preserve">του Δήμου Λευκάδας» </w:t>
      </w:r>
      <w:r>
        <w:rPr>
          <w:rFonts w:asciiTheme="minorHAnsi" w:hAnsiTheme="minorHAnsi" w:cs="Calibri"/>
          <w:b/>
          <w:bCs/>
        </w:rPr>
        <w:t>με την κωδική ονομασία «ΕΓΚΕΛΑΔΟΣ» (1</w:t>
      </w:r>
      <w:r w:rsidRPr="008C7A0A">
        <w:rPr>
          <w:rFonts w:asciiTheme="minorHAnsi" w:hAnsiTheme="minorHAnsi" w:cs="Calibri"/>
          <w:b/>
          <w:bCs/>
          <w:vertAlign w:val="superscript"/>
        </w:rPr>
        <w:t>η</w:t>
      </w:r>
      <w:r>
        <w:rPr>
          <w:rFonts w:asciiTheme="minorHAnsi" w:hAnsiTheme="minorHAnsi" w:cs="Calibri"/>
          <w:b/>
          <w:bCs/>
        </w:rPr>
        <w:t xml:space="preserve"> έκδοση)</w:t>
      </w:r>
    </w:p>
    <w:p w:rsidR="009236AE" w:rsidRPr="007E2F1C" w:rsidRDefault="009236AE" w:rsidP="009236AE">
      <w:pPr>
        <w:spacing w:line="360" w:lineRule="auto"/>
        <w:jc w:val="both"/>
        <w:rPr>
          <w:rFonts w:asciiTheme="minorHAnsi" w:hAnsiTheme="minorHAnsi" w:cs="Calibri"/>
          <w:bCs/>
        </w:rPr>
      </w:pPr>
      <w:r w:rsidRPr="007E2F1C">
        <w:rPr>
          <w:rFonts w:asciiTheme="minorHAnsi" w:hAnsiTheme="minorHAnsi" w:cs="Calibri"/>
          <w:bCs/>
        </w:rPr>
        <w:t xml:space="preserve">Η απόφαση αυτή πήρε </w:t>
      </w:r>
      <w:r w:rsidRPr="007E2F1C">
        <w:rPr>
          <w:rFonts w:asciiTheme="minorHAnsi" w:hAnsiTheme="minorHAnsi" w:cs="Calibri"/>
          <w:b/>
          <w:bCs/>
        </w:rPr>
        <w:t xml:space="preserve">αριθμό </w:t>
      </w:r>
      <w:r>
        <w:rPr>
          <w:rFonts w:asciiTheme="minorHAnsi" w:hAnsiTheme="minorHAnsi" w:cs="Calibri"/>
          <w:b/>
          <w:bCs/>
        </w:rPr>
        <w:t xml:space="preserve">  </w:t>
      </w:r>
      <w:r w:rsidR="0076769F">
        <w:rPr>
          <w:rFonts w:asciiTheme="minorHAnsi" w:hAnsiTheme="minorHAnsi" w:cs="Calibri"/>
          <w:b/>
          <w:bCs/>
        </w:rPr>
        <w:t xml:space="preserve">4/2022   </w:t>
      </w:r>
      <w:r w:rsidRPr="007E2F1C">
        <w:rPr>
          <w:rFonts w:asciiTheme="minorHAnsi" w:hAnsiTheme="minorHAnsi" w:cs="Calibri"/>
          <w:bCs/>
        </w:rPr>
        <w:t>και θα διαβιβασθεί στο Δημοτικό Συμβούλιο προς έγκριση.</w:t>
      </w:r>
    </w:p>
    <w:p w:rsidR="009236AE" w:rsidRDefault="009236AE" w:rsidP="009236AE">
      <w:pPr>
        <w:spacing w:line="360" w:lineRule="auto"/>
        <w:ind w:left="-567" w:firstLine="567"/>
        <w:jc w:val="both"/>
        <w:rPr>
          <w:rFonts w:asciiTheme="minorHAnsi" w:hAnsiTheme="minorHAnsi" w:cs="Calibri"/>
          <w:bCs/>
        </w:rPr>
      </w:pPr>
      <w:r w:rsidRPr="007E2F1C">
        <w:rPr>
          <w:rFonts w:asciiTheme="minorHAnsi" w:hAnsiTheme="minorHAnsi" w:cs="Calibri"/>
          <w:bCs/>
        </w:rPr>
        <w:t>Αφού αναγνώσθηκε το πρακτικό αυτό υπογράφεται ως ακολούθως:</w:t>
      </w:r>
    </w:p>
    <w:p w:rsidR="00DE5CE2" w:rsidRDefault="00DE5CE2" w:rsidP="009236AE">
      <w:pPr>
        <w:spacing w:line="360" w:lineRule="auto"/>
        <w:ind w:left="-567" w:firstLine="567"/>
        <w:jc w:val="both"/>
        <w:rPr>
          <w:rFonts w:asciiTheme="minorHAnsi" w:hAnsiTheme="minorHAnsi" w:cs="Calibri"/>
          <w:bCs/>
        </w:rPr>
      </w:pPr>
    </w:p>
    <w:p w:rsidR="0076769F" w:rsidRPr="007E2F1C" w:rsidRDefault="0076769F" w:rsidP="009236AE">
      <w:pPr>
        <w:spacing w:line="360" w:lineRule="auto"/>
        <w:ind w:left="-567" w:firstLine="567"/>
        <w:jc w:val="both"/>
        <w:rPr>
          <w:rFonts w:asciiTheme="minorHAnsi" w:hAnsiTheme="minorHAnsi" w:cs="Calibri"/>
          <w:bCs/>
        </w:rPr>
      </w:pPr>
    </w:p>
    <w:p w:rsidR="009236AE" w:rsidRPr="007E2F1C" w:rsidRDefault="009236AE" w:rsidP="009236AE">
      <w:pPr>
        <w:jc w:val="both"/>
        <w:rPr>
          <w:rFonts w:asciiTheme="minorHAnsi" w:hAnsiTheme="minorHAnsi" w:cs="Calibri"/>
          <w:b/>
        </w:rPr>
      </w:pPr>
      <w:r w:rsidRPr="007E2F1C">
        <w:rPr>
          <w:rFonts w:asciiTheme="minorHAnsi" w:hAnsiTheme="minorHAnsi" w:cs="Calibri"/>
          <w:b/>
        </w:rPr>
        <w:t xml:space="preserve">                  Ο Πρόεδρος Ε.Ε</w:t>
      </w:r>
      <w:r w:rsidRPr="007E2F1C">
        <w:rPr>
          <w:rFonts w:asciiTheme="minorHAnsi" w:hAnsiTheme="minorHAnsi" w:cs="Calibri"/>
          <w:b/>
        </w:rPr>
        <w:tab/>
      </w:r>
      <w:r w:rsidRPr="007E2F1C">
        <w:rPr>
          <w:rFonts w:asciiTheme="minorHAnsi" w:hAnsiTheme="minorHAnsi" w:cs="Calibri"/>
          <w:b/>
        </w:rPr>
        <w:tab/>
      </w:r>
      <w:r w:rsidRPr="007E2F1C">
        <w:rPr>
          <w:rFonts w:asciiTheme="minorHAnsi" w:hAnsiTheme="minorHAnsi" w:cs="Calibri"/>
          <w:b/>
        </w:rPr>
        <w:tab/>
      </w:r>
      <w:r w:rsidRPr="007E2F1C">
        <w:rPr>
          <w:rFonts w:asciiTheme="minorHAnsi" w:hAnsiTheme="minorHAnsi" w:cs="Calibri"/>
          <w:b/>
        </w:rPr>
        <w:tab/>
        <w:t xml:space="preserve">                   ΤΑ ΜΕΛΗ</w:t>
      </w:r>
    </w:p>
    <w:p w:rsidR="009236AE" w:rsidRPr="007E2F1C" w:rsidRDefault="009236AE" w:rsidP="009236AE">
      <w:pPr>
        <w:jc w:val="both"/>
        <w:rPr>
          <w:rFonts w:asciiTheme="minorHAnsi" w:hAnsiTheme="minorHAnsi" w:cs="Calibri"/>
        </w:rPr>
      </w:pPr>
    </w:p>
    <w:p w:rsidR="009236AE" w:rsidRPr="007E2F1C" w:rsidRDefault="009236AE" w:rsidP="009236AE">
      <w:pPr>
        <w:jc w:val="both"/>
        <w:rPr>
          <w:rFonts w:asciiTheme="minorHAnsi" w:hAnsiTheme="minorHAnsi" w:cs="Calibri"/>
        </w:rPr>
      </w:pPr>
      <w:r w:rsidRPr="007E2F1C">
        <w:rPr>
          <w:rFonts w:asciiTheme="minorHAnsi" w:hAnsiTheme="minorHAnsi" w:cs="Calibri"/>
        </w:rPr>
        <w:t xml:space="preserve">                                                                                             </w:t>
      </w:r>
    </w:p>
    <w:p w:rsidR="009236AE" w:rsidRPr="007E2F1C" w:rsidRDefault="009236AE" w:rsidP="009236AE">
      <w:pPr>
        <w:jc w:val="both"/>
        <w:rPr>
          <w:rFonts w:asciiTheme="minorHAnsi" w:hAnsiTheme="minorHAnsi" w:cs="Calibri"/>
        </w:rPr>
      </w:pPr>
      <w:r w:rsidRPr="007E2F1C">
        <w:rPr>
          <w:rFonts w:asciiTheme="minorHAnsi" w:hAnsiTheme="minorHAnsi" w:cs="Calibri"/>
        </w:rPr>
        <w:t xml:space="preserve">                                                      </w:t>
      </w:r>
    </w:p>
    <w:p w:rsidR="009236AE" w:rsidRPr="007E2F1C" w:rsidRDefault="009236AE" w:rsidP="009236AE">
      <w:pPr>
        <w:jc w:val="both"/>
        <w:rPr>
          <w:rFonts w:asciiTheme="minorHAnsi" w:hAnsiTheme="minorHAnsi" w:cs="Calibri"/>
          <w:b/>
        </w:rPr>
      </w:pPr>
      <w:r w:rsidRPr="007E2F1C">
        <w:rPr>
          <w:rFonts w:asciiTheme="minorHAnsi" w:hAnsiTheme="minorHAnsi" w:cs="Calibri"/>
        </w:rPr>
        <w:t xml:space="preserve">          </w:t>
      </w:r>
      <w:r w:rsidRPr="007E2F1C">
        <w:rPr>
          <w:rFonts w:asciiTheme="minorHAnsi" w:hAnsiTheme="minorHAnsi" w:cs="Calibri"/>
          <w:b/>
        </w:rPr>
        <w:t xml:space="preserve"> Χαράλαμπος Δ.Καλός                                                                          </w:t>
      </w:r>
    </w:p>
    <w:sectPr w:rsidR="009236AE" w:rsidRPr="007E2F1C" w:rsidSect="00CA42D1">
      <w:footerReference w:type="default" r:id="rId8"/>
      <w:pgSz w:w="11906" w:h="16838"/>
      <w:pgMar w:top="993"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ED1" w:rsidRDefault="00075ED1">
      <w:r>
        <w:separator/>
      </w:r>
    </w:p>
  </w:endnote>
  <w:endnote w:type="continuationSeparator" w:id="1">
    <w:p w:rsidR="00075ED1" w:rsidRDefault="00075ED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08" w:rsidRPr="00CC0EFD" w:rsidRDefault="00830B8F">
    <w:pPr>
      <w:pStyle w:val="ad"/>
      <w:jc w:val="right"/>
      <w:rPr>
        <w:rFonts w:ascii="Calibri" w:hAnsi="Calibri" w:cs="Calibri"/>
        <w:sz w:val="20"/>
        <w:szCs w:val="20"/>
      </w:rPr>
    </w:pPr>
    <w:r w:rsidRPr="00CC0EFD">
      <w:rPr>
        <w:rFonts w:ascii="Calibri" w:hAnsi="Calibri" w:cs="Calibri"/>
        <w:sz w:val="20"/>
        <w:szCs w:val="20"/>
      </w:rPr>
      <w:fldChar w:fldCharType="begin"/>
    </w:r>
    <w:r w:rsidR="00F30908"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075ED1">
      <w:rPr>
        <w:rFonts w:ascii="Calibri" w:hAnsi="Calibri" w:cs="Calibri"/>
        <w:noProof/>
        <w:sz w:val="20"/>
        <w:szCs w:val="20"/>
      </w:rPr>
      <w:t>1</w:t>
    </w:r>
    <w:r w:rsidRPr="00CC0EFD">
      <w:rPr>
        <w:rFonts w:ascii="Calibri" w:hAnsi="Calibri" w:cs="Calibri"/>
        <w:sz w:val="20"/>
        <w:szCs w:val="20"/>
      </w:rPr>
      <w:fldChar w:fldCharType="end"/>
    </w:r>
  </w:p>
  <w:p w:rsidR="00F30908" w:rsidRDefault="00F309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ED1" w:rsidRDefault="00075ED1">
      <w:r>
        <w:separator/>
      </w:r>
    </w:p>
  </w:footnote>
  <w:footnote w:type="continuationSeparator" w:id="1">
    <w:p w:rsidR="00075ED1" w:rsidRDefault="00075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2">
    <w:nsid w:val="00000004"/>
    <w:multiLevelType w:val="singleLevel"/>
    <w:tmpl w:val="00000004"/>
    <w:name w:val="WW8Num4"/>
    <w:lvl w:ilvl="0">
      <w:start w:val="1"/>
      <w:numFmt w:val="decimal"/>
      <w:lvlText w:val="%1."/>
      <w:lvlJc w:val="left"/>
      <w:pPr>
        <w:tabs>
          <w:tab w:val="num" w:pos="0"/>
        </w:tabs>
        <w:ind w:left="540" w:hanging="360"/>
      </w:pPr>
    </w:lvl>
  </w:abstractNum>
  <w:abstractNum w:abstractNumId="3">
    <w:nsid w:val="008A6D60"/>
    <w:multiLevelType w:val="hybridMultilevel"/>
    <w:tmpl w:val="7122B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E68F9"/>
    <w:multiLevelType w:val="hybridMultilevel"/>
    <w:tmpl w:val="C62E84B8"/>
    <w:lvl w:ilvl="0" w:tplc="7046A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8317B5"/>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4">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5008CA"/>
    <w:multiLevelType w:val="hybridMultilevel"/>
    <w:tmpl w:val="CA1651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4">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1E70FB"/>
    <w:multiLevelType w:val="hybridMultilevel"/>
    <w:tmpl w:val="098CA564"/>
    <w:lvl w:ilvl="0" w:tplc="AFAE5C0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7">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0AD5315"/>
    <w:multiLevelType w:val="hybridMultilevel"/>
    <w:tmpl w:val="0C986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B1376F"/>
    <w:multiLevelType w:val="hybridMultilevel"/>
    <w:tmpl w:val="92D69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3B54FC"/>
    <w:multiLevelType w:val="hybridMultilevel"/>
    <w:tmpl w:val="071E4306"/>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0">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B652CB2"/>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4">
    <w:nsid w:val="7C337B3D"/>
    <w:multiLevelType w:val="hybridMultilevel"/>
    <w:tmpl w:val="6F766CA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39"/>
  </w:num>
  <w:num w:numId="2">
    <w:abstractNumId w:val="23"/>
  </w:num>
  <w:num w:numId="3">
    <w:abstractNumId w:val="34"/>
  </w:num>
  <w:num w:numId="4">
    <w:abstractNumId w:val="42"/>
  </w:num>
  <w:num w:numId="5">
    <w:abstractNumId w:val="22"/>
  </w:num>
  <w:num w:numId="6">
    <w:abstractNumId w:val="32"/>
  </w:num>
  <w:num w:numId="7">
    <w:abstractNumId w:val="11"/>
  </w:num>
  <w:num w:numId="8">
    <w:abstractNumId w:val="10"/>
  </w:num>
  <w:num w:numId="9">
    <w:abstractNumId w:val="25"/>
  </w:num>
  <w:num w:numId="10">
    <w:abstractNumId w:val="18"/>
  </w:num>
  <w:num w:numId="11">
    <w:abstractNumId w:val="35"/>
  </w:num>
  <w:num w:numId="12">
    <w:abstractNumId w:val="24"/>
  </w:num>
  <w:num w:numId="13">
    <w:abstractNumId w:val="20"/>
  </w:num>
  <w:num w:numId="14">
    <w:abstractNumId w:val="41"/>
  </w:num>
  <w:num w:numId="15">
    <w:abstractNumId w:val="9"/>
  </w:num>
  <w:num w:numId="16">
    <w:abstractNumId w:val="17"/>
  </w:num>
  <w:num w:numId="17">
    <w:abstractNumId w:val="40"/>
  </w:num>
  <w:num w:numId="18">
    <w:abstractNumId w:val="6"/>
  </w:num>
  <w:num w:numId="19">
    <w:abstractNumId w:val="5"/>
  </w:num>
  <w:num w:numId="20">
    <w:abstractNumId w:val="7"/>
  </w:num>
  <w:num w:numId="21">
    <w:abstractNumId w:val="4"/>
  </w:num>
  <w:num w:numId="22">
    <w:abstractNumId w:val="19"/>
  </w:num>
  <w:num w:numId="23">
    <w:abstractNumId w:val="31"/>
  </w:num>
  <w:num w:numId="24">
    <w:abstractNumId w:val="28"/>
  </w:num>
  <w:num w:numId="25">
    <w:abstractNumId w:val="15"/>
  </w:num>
  <w:num w:numId="26">
    <w:abstractNumId w:val="37"/>
  </w:num>
  <w:num w:numId="27">
    <w:abstractNumId w:val="8"/>
  </w:num>
  <w:num w:numId="28">
    <w:abstractNumId w:val="38"/>
  </w:num>
  <w:num w:numId="29">
    <w:abstractNumId w:val="36"/>
  </w:num>
  <w:num w:numId="30">
    <w:abstractNumId w:val="30"/>
  </w:num>
  <w:num w:numId="31">
    <w:abstractNumId w:val="21"/>
  </w:num>
  <w:num w:numId="32">
    <w:abstractNumId w:val="14"/>
  </w:num>
  <w:num w:numId="33">
    <w:abstractNumId w:val="27"/>
  </w:num>
  <w:num w:numId="34">
    <w:abstractNumId w:val="12"/>
  </w:num>
  <w:num w:numId="35">
    <w:abstractNumId w:val="43"/>
  </w:num>
  <w:num w:numId="36">
    <w:abstractNumId w:val="26"/>
  </w:num>
  <w:num w:numId="37">
    <w:abstractNumId w:val="3"/>
  </w:num>
  <w:num w:numId="38">
    <w:abstractNumId w:val="44"/>
  </w:num>
  <w:num w:numId="39">
    <w:abstractNumId w:val="29"/>
  </w:num>
  <w:num w:numId="40">
    <w:abstractNumId w:val="13"/>
  </w:num>
  <w:num w:numId="41">
    <w:abstractNumId w:val="16"/>
  </w:num>
  <w:num w:numId="42">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05640"/>
    <w:rsid w:val="00010898"/>
    <w:rsid w:val="00012295"/>
    <w:rsid w:val="000158A2"/>
    <w:rsid w:val="00016E73"/>
    <w:rsid w:val="000206E6"/>
    <w:rsid w:val="0002120B"/>
    <w:rsid w:val="00022063"/>
    <w:rsid w:val="000258CD"/>
    <w:rsid w:val="000265F3"/>
    <w:rsid w:val="00026697"/>
    <w:rsid w:val="00026826"/>
    <w:rsid w:val="000312AD"/>
    <w:rsid w:val="00032ECE"/>
    <w:rsid w:val="00034D79"/>
    <w:rsid w:val="00036BC7"/>
    <w:rsid w:val="000375DF"/>
    <w:rsid w:val="0004141B"/>
    <w:rsid w:val="00041954"/>
    <w:rsid w:val="0005127E"/>
    <w:rsid w:val="000516E8"/>
    <w:rsid w:val="0005246F"/>
    <w:rsid w:val="000563AE"/>
    <w:rsid w:val="00060049"/>
    <w:rsid w:val="00060F99"/>
    <w:rsid w:val="00062536"/>
    <w:rsid w:val="00075ED1"/>
    <w:rsid w:val="00076F98"/>
    <w:rsid w:val="00081B8D"/>
    <w:rsid w:val="0008594A"/>
    <w:rsid w:val="00086001"/>
    <w:rsid w:val="00086A12"/>
    <w:rsid w:val="00086F64"/>
    <w:rsid w:val="00091189"/>
    <w:rsid w:val="00096164"/>
    <w:rsid w:val="000961CF"/>
    <w:rsid w:val="000A41F9"/>
    <w:rsid w:val="000A60EC"/>
    <w:rsid w:val="000B073E"/>
    <w:rsid w:val="000B076E"/>
    <w:rsid w:val="000B2DB5"/>
    <w:rsid w:val="000B5689"/>
    <w:rsid w:val="000C4A55"/>
    <w:rsid w:val="000C4C79"/>
    <w:rsid w:val="000D414D"/>
    <w:rsid w:val="000D52AB"/>
    <w:rsid w:val="000F0695"/>
    <w:rsid w:val="000F61A9"/>
    <w:rsid w:val="00103A98"/>
    <w:rsid w:val="001044C5"/>
    <w:rsid w:val="00105581"/>
    <w:rsid w:val="00112BD4"/>
    <w:rsid w:val="00114F9D"/>
    <w:rsid w:val="00114FE3"/>
    <w:rsid w:val="00126FDC"/>
    <w:rsid w:val="0013257D"/>
    <w:rsid w:val="001335FE"/>
    <w:rsid w:val="0013640B"/>
    <w:rsid w:val="00137E51"/>
    <w:rsid w:val="00144061"/>
    <w:rsid w:val="00144E20"/>
    <w:rsid w:val="001455B2"/>
    <w:rsid w:val="001473FE"/>
    <w:rsid w:val="00147C30"/>
    <w:rsid w:val="00150708"/>
    <w:rsid w:val="00150D3D"/>
    <w:rsid w:val="001519DA"/>
    <w:rsid w:val="00152806"/>
    <w:rsid w:val="0015604A"/>
    <w:rsid w:val="00157F99"/>
    <w:rsid w:val="00160ABD"/>
    <w:rsid w:val="001616D7"/>
    <w:rsid w:val="00163B66"/>
    <w:rsid w:val="00164C09"/>
    <w:rsid w:val="00165184"/>
    <w:rsid w:val="001711CB"/>
    <w:rsid w:val="00171535"/>
    <w:rsid w:val="001757E2"/>
    <w:rsid w:val="001779C3"/>
    <w:rsid w:val="00177B14"/>
    <w:rsid w:val="00181036"/>
    <w:rsid w:val="00184619"/>
    <w:rsid w:val="001859C4"/>
    <w:rsid w:val="00190F68"/>
    <w:rsid w:val="00192DEE"/>
    <w:rsid w:val="0019329F"/>
    <w:rsid w:val="001945CF"/>
    <w:rsid w:val="001A0F64"/>
    <w:rsid w:val="001A1414"/>
    <w:rsid w:val="001B1D1D"/>
    <w:rsid w:val="001B4B8F"/>
    <w:rsid w:val="001B4F00"/>
    <w:rsid w:val="001C0F87"/>
    <w:rsid w:val="001C2C5E"/>
    <w:rsid w:val="001C5DD6"/>
    <w:rsid w:val="001C70DF"/>
    <w:rsid w:val="001D0B31"/>
    <w:rsid w:val="001D3130"/>
    <w:rsid w:val="001D51D2"/>
    <w:rsid w:val="001E0D18"/>
    <w:rsid w:val="001E3254"/>
    <w:rsid w:val="001F1560"/>
    <w:rsid w:val="001F3855"/>
    <w:rsid w:val="00201228"/>
    <w:rsid w:val="00202A5A"/>
    <w:rsid w:val="00205065"/>
    <w:rsid w:val="002052AC"/>
    <w:rsid w:val="00212EB5"/>
    <w:rsid w:val="002217E1"/>
    <w:rsid w:val="00221D4B"/>
    <w:rsid w:val="00222C28"/>
    <w:rsid w:val="00230FAC"/>
    <w:rsid w:val="00231B34"/>
    <w:rsid w:val="00235B96"/>
    <w:rsid w:val="00240085"/>
    <w:rsid w:val="00251EAB"/>
    <w:rsid w:val="00254B24"/>
    <w:rsid w:val="00255253"/>
    <w:rsid w:val="00257484"/>
    <w:rsid w:val="002641A0"/>
    <w:rsid w:val="00264A76"/>
    <w:rsid w:val="00275B76"/>
    <w:rsid w:val="00276967"/>
    <w:rsid w:val="00282E7B"/>
    <w:rsid w:val="00283065"/>
    <w:rsid w:val="002833C0"/>
    <w:rsid w:val="002833F1"/>
    <w:rsid w:val="00290FCB"/>
    <w:rsid w:val="002932BE"/>
    <w:rsid w:val="00293304"/>
    <w:rsid w:val="002934C9"/>
    <w:rsid w:val="00297CB8"/>
    <w:rsid w:val="002A1F7F"/>
    <w:rsid w:val="002B3B93"/>
    <w:rsid w:val="002B5326"/>
    <w:rsid w:val="002C2D3A"/>
    <w:rsid w:val="002C2F47"/>
    <w:rsid w:val="002C3A3C"/>
    <w:rsid w:val="002C5F28"/>
    <w:rsid w:val="002C7496"/>
    <w:rsid w:val="002D0081"/>
    <w:rsid w:val="002E03CD"/>
    <w:rsid w:val="002E0CA1"/>
    <w:rsid w:val="002E498E"/>
    <w:rsid w:val="002E4A3C"/>
    <w:rsid w:val="002E72B5"/>
    <w:rsid w:val="002F06C4"/>
    <w:rsid w:val="002F0D1D"/>
    <w:rsid w:val="002F43F7"/>
    <w:rsid w:val="002F6965"/>
    <w:rsid w:val="00306A49"/>
    <w:rsid w:val="00314378"/>
    <w:rsid w:val="0031654B"/>
    <w:rsid w:val="003179C7"/>
    <w:rsid w:val="00320455"/>
    <w:rsid w:val="00321652"/>
    <w:rsid w:val="003273A1"/>
    <w:rsid w:val="00331DC8"/>
    <w:rsid w:val="00332408"/>
    <w:rsid w:val="00340454"/>
    <w:rsid w:val="0034092D"/>
    <w:rsid w:val="00340AE4"/>
    <w:rsid w:val="00340AE6"/>
    <w:rsid w:val="00350819"/>
    <w:rsid w:val="00352FB1"/>
    <w:rsid w:val="00360AAB"/>
    <w:rsid w:val="00360B02"/>
    <w:rsid w:val="00360D9E"/>
    <w:rsid w:val="003633C1"/>
    <w:rsid w:val="00365174"/>
    <w:rsid w:val="003670E8"/>
    <w:rsid w:val="00370D85"/>
    <w:rsid w:val="003747D0"/>
    <w:rsid w:val="0037739F"/>
    <w:rsid w:val="00380803"/>
    <w:rsid w:val="00380FFC"/>
    <w:rsid w:val="00387BD8"/>
    <w:rsid w:val="00391E3B"/>
    <w:rsid w:val="003920E4"/>
    <w:rsid w:val="003951DA"/>
    <w:rsid w:val="003A08D5"/>
    <w:rsid w:val="003A1358"/>
    <w:rsid w:val="003A1E68"/>
    <w:rsid w:val="003A5A4B"/>
    <w:rsid w:val="003A7342"/>
    <w:rsid w:val="003A7D7D"/>
    <w:rsid w:val="003B1682"/>
    <w:rsid w:val="003B60F2"/>
    <w:rsid w:val="003B6ACB"/>
    <w:rsid w:val="003C09A6"/>
    <w:rsid w:val="003C2733"/>
    <w:rsid w:val="003C3E94"/>
    <w:rsid w:val="003C3F78"/>
    <w:rsid w:val="003C5DC8"/>
    <w:rsid w:val="003D0E03"/>
    <w:rsid w:val="003D3CE1"/>
    <w:rsid w:val="003D4E25"/>
    <w:rsid w:val="003E1002"/>
    <w:rsid w:val="003E1E73"/>
    <w:rsid w:val="003E4F30"/>
    <w:rsid w:val="003E66D3"/>
    <w:rsid w:val="003E786A"/>
    <w:rsid w:val="003F517F"/>
    <w:rsid w:val="003F588D"/>
    <w:rsid w:val="003F7ECE"/>
    <w:rsid w:val="004020EA"/>
    <w:rsid w:val="004024EC"/>
    <w:rsid w:val="00402E9B"/>
    <w:rsid w:val="00403D67"/>
    <w:rsid w:val="004074DF"/>
    <w:rsid w:val="00413B65"/>
    <w:rsid w:val="00416A74"/>
    <w:rsid w:val="00417DC0"/>
    <w:rsid w:val="00417E94"/>
    <w:rsid w:val="00420626"/>
    <w:rsid w:val="00422C63"/>
    <w:rsid w:val="00427BB5"/>
    <w:rsid w:val="004307AD"/>
    <w:rsid w:val="00431D98"/>
    <w:rsid w:val="00434654"/>
    <w:rsid w:val="00435873"/>
    <w:rsid w:val="00442922"/>
    <w:rsid w:val="0045160A"/>
    <w:rsid w:val="00453C27"/>
    <w:rsid w:val="0045510A"/>
    <w:rsid w:val="00455EFE"/>
    <w:rsid w:val="0045742B"/>
    <w:rsid w:val="00460A55"/>
    <w:rsid w:val="0046744D"/>
    <w:rsid w:val="004710AF"/>
    <w:rsid w:val="004726A7"/>
    <w:rsid w:val="00472838"/>
    <w:rsid w:val="004760F9"/>
    <w:rsid w:val="00477197"/>
    <w:rsid w:val="004835FA"/>
    <w:rsid w:val="00484B03"/>
    <w:rsid w:val="00485E33"/>
    <w:rsid w:val="004939E8"/>
    <w:rsid w:val="00496DB7"/>
    <w:rsid w:val="004A6907"/>
    <w:rsid w:val="004B1FAF"/>
    <w:rsid w:val="004B524D"/>
    <w:rsid w:val="004C321F"/>
    <w:rsid w:val="004C3331"/>
    <w:rsid w:val="004C4509"/>
    <w:rsid w:val="004C48FB"/>
    <w:rsid w:val="004D1E71"/>
    <w:rsid w:val="004D6729"/>
    <w:rsid w:val="004E1055"/>
    <w:rsid w:val="004E6921"/>
    <w:rsid w:val="004F499B"/>
    <w:rsid w:val="004F5444"/>
    <w:rsid w:val="004F7AF7"/>
    <w:rsid w:val="00505209"/>
    <w:rsid w:val="00506A27"/>
    <w:rsid w:val="0050734D"/>
    <w:rsid w:val="00511AB8"/>
    <w:rsid w:val="00512366"/>
    <w:rsid w:val="00513AD4"/>
    <w:rsid w:val="005155E9"/>
    <w:rsid w:val="0053178A"/>
    <w:rsid w:val="0053412E"/>
    <w:rsid w:val="00535A21"/>
    <w:rsid w:val="00545942"/>
    <w:rsid w:val="00551B31"/>
    <w:rsid w:val="0055265C"/>
    <w:rsid w:val="00552AD4"/>
    <w:rsid w:val="005553B9"/>
    <w:rsid w:val="00557564"/>
    <w:rsid w:val="005611B6"/>
    <w:rsid w:val="00561AC6"/>
    <w:rsid w:val="00564152"/>
    <w:rsid w:val="00566461"/>
    <w:rsid w:val="00567363"/>
    <w:rsid w:val="005678EA"/>
    <w:rsid w:val="00572CF2"/>
    <w:rsid w:val="0057321D"/>
    <w:rsid w:val="005734A1"/>
    <w:rsid w:val="00573B51"/>
    <w:rsid w:val="00574887"/>
    <w:rsid w:val="005809AD"/>
    <w:rsid w:val="0058124D"/>
    <w:rsid w:val="0059177E"/>
    <w:rsid w:val="00596A24"/>
    <w:rsid w:val="005A03FE"/>
    <w:rsid w:val="005A153E"/>
    <w:rsid w:val="005A3E1A"/>
    <w:rsid w:val="005A5135"/>
    <w:rsid w:val="005B2EA7"/>
    <w:rsid w:val="005B5497"/>
    <w:rsid w:val="005B5530"/>
    <w:rsid w:val="005B7F91"/>
    <w:rsid w:val="005B7FCA"/>
    <w:rsid w:val="005C0D0E"/>
    <w:rsid w:val="005C3052"/>
    <w:rsid w:val="005C373C"/>
    <w:rsid w:val="005C46D3"/>
    <w:rsid w:val="005C5255"/>
    <w:rsid w:val="005C724F"/>
    <w:rsid w:val="005D1137"/>
    <w:rsid w:val="005D426E"/>
    <w:rsid w:val="005D42BD"/>
    <w:rsid w:val="005D7A47"/>
    <w:rsid w:val="005E227E"/>
    <w:rsid w:val="005E2E84"/>
    <w:rsid w:val="005E302B"/>
    <w:rsid w:val="005E7B53"/>
    <w:rsid w:val="005F2154"/>
    <w:rsid w:val="005F24DB"/>
    <w:rsid w:val="005F46D1"/>
    <w:rsid w:val="0060282F"/>
    <w:rsid w:val="00606017"/>
    <w:rsid w:val="00607ABF"/>
    <w:rsid w:val="0061462F"/>
    <w:rsid w:val="00627A0B"/>
    <w:rsid w:val="00630BEB"/>
    <w:rsid w:val="00636A7F"/>
    <w:rsid w:val="00640BF8"/>
    <w:rsid w:val="00641BE9"/>
    <w:rsid w:val="00643FF9"/>
    <w:rsid w:val="006469FC"/>
    <w:rsid w:val="00646A40"/>
    <w:rsid w:val="00651B55"/>
    <w:rsid w:val="00654A10"/>
    <w:rsid w:val="00666DEE"/>
    <w:rsid w:val="0067064F"/>
    <w:rsid w:val="006718DD"/>
    <w:rsid w:val="00671B5B"/>
    <w:rsid w:val="006739AA"/>
    <w:rsid w:val="00673D9A"/>
    <w:rsid w:val="00673EFE"/>
    <w:rsid w:val="00676F6C"/>
    <w:rsid w:val="00681030"/>
    <w:rsid w:val="006811D6"/>
    <w:rsid w:val="0068590F"/>
    <w:rsid w:val="00692D49"/>
    <w:rsid w:val="006949B3"/>
    <w:rsid w:val="006954B8"/>
    <w:rsid w:val="00696543"/>
    <w:rsid w:val="006966FB"/>
    <w:rsid w:val="006A415A"/>
    <w:rsid w:val="006A6C74"/>
    <w:rsid w:val="006A7873"/>
    <w:rsid w:val="006B18A3"/>
    <w:rsid w:val="006B1F33"/>
    <w:rsid w:val="006B2929"/>
    <w:rsid w:val="006B4719"/>
    <w:rsid w:val="006B6211"/>
    <w:rsid w:val="006C2218"/>
    <w:rsid w:val="006C2916"/>
    <w:rsid w:val="006C3AE3"/>
    <w:rsid w:val="006C7D97"/>
    <w:rsid w:val="006D32F3"/>
    <w:rsid w:val="006D59A8"/>
    <w:rsid w:val="006D6C8A"/>
    <w:rsid w:val="006E1905"/>
    <w:rsid w:val="006E2190"/>
    <w:rsid w:val="006E63BD"/>
    <w:rsid w:val="006F4AEB"/>
    <w:rsid w:val="006F52A0"/>
    <w:rsid w:val="006F77E2"/>
    <w:rsid w:val="0070098E"/>
    <w:rsid w:val="00702805"/>
    <w:rsid w:val="0070494E"/>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41A0"/>
    <w:rsid w:val="00741764"/>
    <w:rsid w:val="00744D88"/>
    <w:rsid w:val="00746BA1"/>
    <w:rsid w:val="00747583"/>
    <w:rsid w:val="00753283"/>
    <w:rsid w:val="00756175"/>
    <w:rsid w:val="007645C5"/>
    <w:rsid w:val="007649F7"/>
    <w:rsid w:val="0076769F"/>
    <w:rsid w:val="007707AC"/>
    <w:rsid w:val="00777C73"/>
    <w:rsid w:val="0078167C"/>
    <w:rsid w:val="00782E24"/>
    <w:rsid w:val="0078416A"/>
    <w:rsid w:val="007841C2"/>
    <w:rsid w:val="00793D88"/>
    <w:rsid w:val="00794D2F"/>
    <w:rsid w:val="007963EE"/>
    <w:rsid w:val="00797E02"/>
    <w:rsid w:val="007A1BF9"/>
    <w:rsid w:val="007A53C0"/>
    <w:rsid w:val="007A61CB"/>
    <w:rsid w:val="007A6259"/>
    <w:rsid w:val="007B0271"/>
    <w:rsid w:val="007B77DC"/>
    <w:rsid w:val="007B7E96"/>
    <w:rsid w:val="007C1632"/>
    <w:rsid w:val="007C7606"/>
    <w:rsid w:val="007D1629"/>
    <w:rsid w:val="007D3516"/>
    <w:rsid w:val="007D5395"/>
    <w:rsid w:val="007E2000"/>
    <w:rsid w:val="007E2502"/>
    <w:rsid w:val="007E2F1C"/>
    <w:rsid w:val="007F3883"/>
    <w:rsid w:val="008011A3"/>
    <w:rsid w:val="00804833"/>
    <w:rsid w:val="008112A2"/>
    <w:rsid w:val="008112A7"/>
    <w:rsid w:val="00817018"/>
    <w:rsid w:val="00822B97"/>
    <w:rsid w:val="0082379E"/>
    <w:rsid w:val="00826162"/>
    <w:rsid w:val="00826C50"/>
    <w:rsid w:val="00827DB0"/>
    <w:rsid w:val="00830B8F"/>
    <w:rsid w:val="00830BCF"/>
    <w:rsid w:val="00831344"/>
    <w:rsid w:val="00833E56"/>
    <w:rsid w:val="00841141"/>
    <w:rsid w:val="0084312B"/>
    <w:rsid w:val="008567E5"/>
    <w:rsid w:val="00860997"/>
    <w:rsid w:val="00860DBF"/>
    <w:rsid w:val="00862ED2"/>
    <w:rsid w:val="00866C6D"/>
    <w:rsid w:val="00870793"/>
    <w:rsid w:val="00871BDC"/>
    <w:rsid w:val="00873257"/>
    <w:rsid w:val="00874195"/>
    <w:rsid w:val="00874F0C"/>
    <w:rsid w:val="008761CD"/>
    <w:rsid w:val="00876E46"/>
    <w:rsid w:val="00877534"/>
    <w:rsid w:val="00884902"/>
    <w:rsid w:val="00884941"/>
    <w:rsid w:val="00885505"/>
    <w:rsid w:val="008860C8"/>
    <w:rsid w:val="00886F6E"/>
    <w:rsid w:val="00892987"/>
    <w:rsid w:val="00892BDD"/>
    <w:rsid w:val="00893B02"/>
    <w:rsid w:val="008945B5"/>
    <w:rsid w:val="00896BA8"/>
    <w:rsid w:val="008A02A7"/>
    <w:rsid w:val="008A21AA"/>
    <w:rsid w:val="008A36E4"/>
    <w:rsid w:val="008A373E"/>
    <w:rsid w:val="008A5886"/>
    <w:rsid w:val="008B0157"/>
    <w:rsid w:val="008B1F31"/>
    <w:rsid w:val="008B29F8"/>
    <w:rsid w:val="008B3747"/>
    <w:rsid w:val="008B4D9B"/>
    <w:rsid w:val="008B562F"/>
    <w:rsid w:val="008B6667"/>
    <w:rsid w:val="008C11D3"/>
    <w:rsid w:val="008C1723"/>
    <w:rsid w:val="008C479A"/>
    <w:rsid w:val="008C7A0A"/>
    <w:rsid w:val="008D1122"/>
    <w:rsid w:val="008D44F8"/>
    <w:rsid w:val="008D555D"/>
    <w:rsid w:val="008E2781"/>
    <w:rsid w:val="008E342C"/>
    <w:rsid w:val="008F09D6"/>
    <w:rsid w:val="008F3381"/>
    <w:rsid w:val="009000DC"/>
    <w:rsid w:val="009026FB"/>
    <w:rsid w:val="00903FBA"/>
    <w:rsid w:val="00905089"/>
    <w:rsid w:val="00907019"/>
    <w:rsid w:val="00912A7E"/>
    <w:rsid w:val="00913631"/>
    <w:rsid w:val="00914773"/>
    <w:rsid w:val="009165C0"/>
    <w:rsid w:val="00921E5B"/>
    <w:rsid w:val="00922608"/>
    <w:rsid w:val="00922BF6"/>
    <w:rsid w:val="009236AE"/>
    <w:rsid w:val="00923A96"/>
    <w:rsid w:val="00923EED"/>
    <w:rsid w:val="00924CC5"/>
    <w:rsid w:val="0092538D"/>
    <w:rsid w:val="00926FC3"/>
    <w:rsid w:val="0092700C"/>
    <w:rsid w:val="009372EC"/>
    <w:rsid w:val="00937A85"/>
    <w:rsid w:val="00942631"/>
    <w:rsid w:val="009426BC"/>
    <w:rsid w:val="0094626D"/>
    <w:rsid w:val="00946A54"/>
    <w:rsid w:val="009479B2"/>
    <w:rsid w:val="009509C6"/>
    <w:rsid w:val="00963316"/>
    <w:rsid w:val="00963BBD"/>
    <w:rsid w:val="00964FB2"/>
    <w:rsid w:val="009677BD"/>
    <w:rsid w:val="00967D5B"/>
    <w:rsid w:val="00971F88"/>
    <w:rsid w:val="00974111"/>
    <w:rsid w:val="00986521"/>
    <w:rsid w:val="009869BB"/>
    <w:rsid w:val="009879E8"/>
    <w:rsid w:val="00987FAE"/>
    <w:rsid w:val="00992751"/>
    <w:rsid w:val="00992D64"/>
    <w:rsid w:val="009932BB"/>
    <w:rsid w:val="009934C4"/>
    <w:rsid w:val="00993DE5"/>
    <w:rsid w:val="0099646D"/>
    <w:rsid w:val="009964B7"/>
    <w:rsid w:val="009A0B85"/>
    <w:rsid w:val="009A59B2"/>
    <w:rsid w:val="009A6A75"/>
    <w:rsid w:val="009A7644"/>
    <w:rsid w:val="009A786B"/>
    <w:rsid w:val="009B46E0"/>
    <w:rsid w:val="009C01C9"/>
    <w:rsid w:val="009C4B67"/>
    <w:rsid w:val="009C797D"/>
    <w:rsid w:val="009D3E4A"/>
    <w:rsid w:val="009D5030"/>
    <w:rsid w:val="009D588C"/>
    <w:rsid w:val="009E028A"/>
    <w:rsid w:val="009E07DA"/>
    <w:rsid w:val="009E13D8"/>
    <w:rsid w:val="009E1F63"/>
    <w:rsid w:val="009E2831"/>
    <w:rsid w:val="009E7582"/>
    <w:rsid w:val="009F1355"/>
    <w:rsid w:val="009F564E"/>
    <w:rsid w:val="009F68E3"/>
    <w:rsid w:val="00A024EC"/>
    <w:rsid w:val="00A102CD"/>
    <w:rsid w:val="00A11E29"/>
    <w:rsid w:val="00A13A7C"/>
    <w:rsid w:val="00A16D38"/>
    <w:rsid w:val="00A20C81"/>
    <w:rsid w:val="00A215DA"/>
    <w:rsid w:val="00A23722"/>
    <w:rsid w:val="00A241B3"/>
    <w:rsid w:val="00A26892"/>
    <w:rsid w:val="00A34217"/>
    <w:rsid w:val="00A35CE7"/>
    <w:rsid w:val="00A36156"/>
    <w:rsid w:val="00A370DA"/>
    <w:rsid w:val="00A37706"/>
    <w:rsid w:val="00A458AA"/>
    <w:rsid w:val="00A534B2"/>
    <w:rsid w:val="00A550CE"/>
    <w:rsid w:val="00A55649"/>
    <w:rsid w:val="00A56074"/>
    <w:rsid w:val="00A65BEB"/>
    <w:rsid w:val="00A7143D"/>
    <w:rsid w:val="00A72609"/>
    <w:rsid w:val="00A73B07"/>
    <w:rsid w:val="00A767F4"/>
    <w:rsid w:val="00A7711B"/>
    <w:rsid w:val="00A82C2C"/>
    <w:rsid w:val="00A82E06"/>
    <w:rsid w:val="00A8329E"/>
    <w:rsid w:val="00A84DC8"/>
    <w:rsid w:val="00A86BF4"/>
    <w:rsid w:val="00A91918"/>
    <w:rsid w:val="00A9333B"/>
    <w:rsid w:val="00A93640"/>
    <w:rsid w:val="00A95966"/>
    <w:rsid w:val="00AA368C"/>
    <w:rsid w:val="00AA677D"/>
    <w:rsid w:val="00AB19C8"/>
    <w:rsid w:val="00AB33A0"/>
    <w:rsid w:val="00AC1605"/>
    <w:rsid w:val="00AC35C5"/>
    <w:rsid w:val="00AC36DA"/>
    <w:rsid w:val="00AC4FF7"/>
    <w:rsid w:val="00AC6740"/>
    <w:rsid w:val="00AC6F15"/>
    <w:rsid w:val="00AD04D4"/>
    <w:rsid w:val="00AD233A"/>
    <w:rsid w:val="00AE0B16"/>
    <w:rsid w:val="00AF0BA0"/>
    <w:rsid w:val="00AF20CE"/>
    <w:rsid w:val="00AF59F8"/>
    <w:rsid w:val="00AF6DDB"/>
    <w:rsid w:val="00AF7D01"/>
    <w:rsid w:val="00B01B62"/>
    <w:rsid w:val="00B020AE"/>
    <w:rsid w:val="00B069DE"/>
    <w:rsid w:val="00B100D4"/>
    <w:rsid w:val="00B14858"/>
    <w:rsid w:val="00B150E7"/>
    <w:rsid w:val="00B1577D"/>
    <w:rsid w:val="00B176FF"/>
    <w:rsid w:val="00B2560B"/>
    <w:rsid w:val="00B3152A"/>
    <w:rsid w:val="00B3223E"/>
    <w:rsid w:val="00B37743"/>
    <w:rsid w:val="00B40660"/>
    <w:rsid w:val="00B412B8"/>
    <w:rsid w:val="00B41B73"/>
    <w:rsid w:val="00B52DB5"/>
    <w:rsid w:val="00B54FF6"/>
    <w:rsid w:val="00B6017B"/>
    <w:rsid w:val="00B64459"/>
    <w:rsid w:val="00B6525A"/>
    <w:rsid w:val="00B766F4"/>
    <w:rsid w:val="00B8260A"/>
    <w:rsid w:val="00B876ED"/>
    <w:rsid w:val="00B87CF7"/>
    <w:rsid w:val="00B87F0C"/>
    <w:rsid w:val="00B90076"/>
    <w:rsid w:val="00B90589"/>
    <w:rsid w:val="00B90801"/>
    <w:rsid w:val="00B944FB"/>
    <w:rsid w:val="00BA00B6"/>
    <w:rsid w:val="00BA1820"/>
    <w:rsid w:val="00BA4DEB"/>
    <w:rsid w:val="00BA5F70"/>
    <w:rsid w:val="00BA7361"/>
    <w:rsid w:val="00BB5865"/>
    <w:rsid w:val="00BC3BF3"/>
    <w:rsid w:val="00BC42F4"/>
    <w:rsid w:val="00BC4EF5"/>
    <w:rsid w:val="00BC6998"/>
    <w:rsid w:val="00BC6F0A"/>
    <w:rsid w:val="00BC70F1"/>
    <w:rsid w:val="00BD06AA"/>
    <w:rsid w:val="00BD2BF5"/>
    <w:rsid w:val="00BD5524"/>
    <w:rsid w:val="00BD62BA"/>
    <w:rsid w:val="00BE0060"/>
    <w:rsid w:val="00BE25F2"/>
    <w:rsid w:val="00BE27DC"/>
    <w:rsid w:val="00BE72B0"/>
    <w:rsid w:val="00BF78A0"/>
    <w:rsid w:val="00C01476"/>
    <w:rsid w:val="00C02267"/>
    <w:rsid w:val="00C054E9"/>
    <w:rsid w:val="00C13514"/>
    <w:rsid w:val="00C14AAD"/>
    <w:rsid w:val="00C14AB4"/>
    <w:rsid w:val="00C151F6"/>
    <w:rsid w:val="00C17820"/>
    <w:rsid w:val="00C24A9C"/>
    <w:rsid w:val="00C25B53"/>
    <w:rsid w:val="00C27C3E"/>
    <w:rsid w:val="00C27C4C"/>
    <w:rsid w:val="00C318C1"/>
    <w:rsid w:val="00C36A79"/>
    <w:rsid w:val="00C37532"/>
    <w:rsid w:val="00C402F7"/>
    <w:rsid w:val="00C410D5"/>
    <w:rsid w:val="00C42DB7"/>
    <w:rsid w:val="00C45BE5"/>
    <w:rsid w:val="00C65E88"/>
    <w:rsid w:val="00C65E9D"/>
    <w:rsid w:val="00C663E6"/>
    <w:rsid w:val="00C7013D"/>
    <w:rsid w:val="00C76EAD"/>
    <w:rsid w:val="00C8556A"/>
    <w:rsid w:val="00C873BF"/>
    <w:rsid w:val="00C873E9"/>
    <w:rsid w:val="00C958B5"/>
    <w:rsid w:val="00CA38B1"/>
    <w:rsid w:val="00CA42D1"/>
    <w:rsid w:val="00CA63A5"/>
    <w:rsid w:val="00CA690B"/>
    <w:rsid w:val="00CB42EA"/>
    <w:rsid w:val="00CB7F81"/>
    <w:rsid w:val="00CC09D9"/>
    <w:rsid w:val="00CC5F7A"/>
    <w:rsid w:val="00CC71A2"/>
    <w:rsid w:val="00CE0404"/>
    <w:rsid w:val="00CE1AFA"/>
    <w:rsid w:val="00CE3839"/>
    <w:rsid w:val="00CF3EB3"/>
    <w:rsid w:val="00CF5922"/>
    <w:rsid w:val="00D00710"/>
    <w:rsid w:val="00D028CA"/>
    <w:rsid w:val="00D065FE"/>
    <w:rsid w:val="00D07BFA"/>
    <w:rsid w:val="00D10973"/>
    <w:rsid w:val="00D10F78"/>
    <w:rsid w:val="00D12575"/>
    <w:rsid w:val="00D12AAE"/>
    <w:rsid w:val="00D14031"/>
    <w:rsid w:val="00D14CC4"/>
    <w:rsid w:val="00D170FB"/>
    <w:rsid w:val="00D22BEF"/>
    <w:rsid w:val="00D22F0D"/>
    <w:rsid w:val="00D23106"/>
    <w:rsid w:val="00D24D33"/>
    <w:rsid w:val="00D3427C"/>
    <w:rsid w:val="00D36124"/>
    <w:rsid w:val="00D41F7E"/>
    <w:rsid w:val="00D449A5"/>
    <w:rsid w:val="00D519A7"/>
    <w:rsid w:val="00D555F5"/>
    <w:rsid w:val="00D55843"/>
    <w:rsid w:val="00D55C48"/>
    <w:rsid w:val="00D623BC"/>
    <w:rsid w:val="00D62D8E"/>
    <w:rsid w:val="00D662FB"/>
    <w:rsid w:val="00D6664E"/>
    <w:rsid w:val="00D76DF5"/>
    <w:rsid w:val="00D804DD"/>
    <w:rsid w:val="00D81F8F"/>
    <w:rsid w:val="00D83A41"/>
    <w:rsid w:val="00D84945"/>
    <w:rsid w:val="00D8545D"/>
    <w:rsid w:val="00D855D0"/>
    <w:rsid w:val="00D86370"/>
    <w:rsid w:val="00D8660E"/>
    <w:rsid w:val="00D9275A"/>
    <w:rsid w:val="00D93D84"/>
    <w:rsid w:val="00D94661"/>
    <w:rsid w:val="00DB2DB5"/>
    <w:rsid w:val="00DC186D"/>
    <w:rsid w:val="00DC18F0"/>
    <w:rsid w:val="00DC394C"/>
    <w:rsid w:val="00DC69F8"/>
    <w:rsid w:val="00DC728F"/>
    <w:rsid w:val="00DD09D1"/>
    <w:rsid w:val="00DD351B"/>
    <w:rsid w:val="00DE5CE2"/>
    <w:rsid w:val="00DF0D09"/>
    <w:rsid w:val="00DF1C8C"/>
    <w:rsid w:val="00DF29CA"/>
    <w:rsid w:val="00DF2CDE"/>
    <w:rsid w:val="00E0047D"/>
    <w:rsid w:val="00E0118E"/>
    <w:rsid w:val="00E01F2E"/>
    <w:rsid w:val="00E023E5"/>
    <w:rsid w:val="00E02699"/>
    <w:rsid w:val="00E113CC"/>
    <w:rsid w:val="00E12ACF"/>
    <w:rsid w:val="00E1465D"/>
    <w:rsid w:val="00E162C5"/>
    <w:rsid w:val="00E168F2"/>
    <w:rsid w:val="00E171DF"/>
    <w:rsid w:val="00E21B21"/>
    <w:rsid w:val="00E21CC4"/>
    <w:rsid w:val="00E2322D"/>
    <w:rsid w:val="00E24636"/>
    <w:rsid w:val="00E31360"/>
    <w:rsid w:val="00E4093C"/>
    <w:rsid w:val="00E4176C"/>
    <w:rsid w:val="00E425C3"/>
    <w:rsid w:val="00E42ADA"/>
    <w:rsid w:val="00E44D5B"/>
    <w:rsid w:val="00E454A8"/>
    <w:rsid w:val="00E47762"/>
    <w:rsid w:val="00E47D8F"/>
    <w:rsid w:val="00E52504"/>
    <w:rsid w:val="00E558C1"/>
    <w:rsid w:val="00E56176"/>
    <w:rsid w:val="00E6032F"/>
    <w:rsid w:val="00E61D4B"/>
    <w:rsid w:val="00E6349B"/>
    <w:rsid w:val="00E66DD3"/>
    <w:rsid w:val="00E770F7"/>
    <w:rsid w:val="00E778F9"/>
    <w:rsid w:val="00E85749"/>
    <w:rsid w:val="00E861B4"/>
    <w:rsid w:val="00E86E85"/>
    <w:rsid w:val="00E907B4"/>
    <w:rsid w:val="00E94261"/>
    <w:rsid w:val="00E9446C"/>
    <w:rsid w:val="00EA1BF5"/>
    <w:rsid w:val="00EA2BA9"/>
    <w:rsid w:val="00EA30C9"/>
    <w:rsid w:val="00EA52CA"/>
    <w:rsid w:val="00EA7287"/>
    <w:rsid w:val="00EA7534"/>
    <w:rsid w:val="00EB1CE9"/>
    <w:rsid w:val="00EB311D"/>
    <w:rsid w:val="00EB3365"/>
    <w:rsid w:val="00EB3FD3"/>
    <w:rsid w:val="00EB7517"/>
    <w:rsid w:val="00EC0432"/>
    <w:rsid w:val="00EC4EE0"/>
    <w:rsid w:val="00EC5D32"/>
    <w:rsid w:val="00EC6C8A"/>
    <w:rsid w:val="00ED2213"/>
    <w:rsid w:val="00ED227F"/>
    <w:rsid w:val="00ED2F49"/>
    <w:rsid w:val="00ED404F"/>
    <w:rsid w:val="00ED63E3"/>
    <w:rsid w:val="00EE0492"/>
    <w:rsid w:val="00EE246B"/>
    <w:rsid w:val="00EE302F"/>
    <w:rsid w:val="00EE7EAA"/>
    <w:rsid w:val="00EF1850"/>
    <w:rsid w:val="00EF1B28"/>
    <w:rsid w:val="00EF2314"/>
    <w:rsid w:val="00EF3772"/>
    <w:rsid w:val="00EF7429"/>
    <w:rsid w:val="00F02579"/>
    <w:rsid w:val="00F04576"/>
    <w:rsid w:val="00F10723"/>
    <w:rsid w:val="00F2136F"/>
    <w:rsid w:val="00F26254"/>
    <w:rsid w:val="00F279B6"/>
    <w:rsid w:val="00F30908"/>
    <w:rsid w:val="00F3138E"/>
    <w:rsid w:val="00F33AE2"/>
    <w:rsid w:val="00F41D24"/>
    <w:rsid w:val="00F4485F"/>
    <w:rsid w:val="00F45310"/>
    <w:rsid w:val="00F5391B"/>
    <w:rsid w:val="00F56921"/>
    <w:rsid w:val="00F5699A"/>
    <w:rsid w:val="00F63FA3"/>
    <w:rsid w:val="00F700EB"/>
    <w:rsid w:val="00F7348B"/>
    <w:rsid w:val="00F759A5"/>
    <w:rsid w:val="00F80E9A"/>
    <w:rsid w:val="00F83A73"/>
    <w:rsid w:val="00F84966"/>
    <w:rsid w:val="00F867FE"/>
    <w:rsid w:val="00F87C99"/>
    <w:rsid w:val="00F87E50"/>
    <w:rsid w:val="00F9411B"/>
    <w:rsid w:val="00F97461"/>
    <w:rsid w:val="00FA5AA0"/>
    <w:rsid w:val="00FA7585"/>
    <w:rsid w:val="00FB264B"/>
    <w:rsid w:val="00FB4204"/>
    <w:rsid w:val="00FB5D1E"/>
    <w:rsid w:val="00FD3C2F"/>
    <w:rsid w:val="00FD5F76"/>
    <w:rsid w:val="00FD6E1E"/>
    <w:rsid w:val="00FE3691"/>
    <w:rsid w:val="00FE3EF8"/>
    <w:rsid w:val="00FE4E11"/>
    <w:rsid w:val="00FE50FD"/>
    <w:rsid w:val="00FF007C"/>
    <w:rsid w:val="00FF06D9"/>
    <w:rsid w:val="00FF24E0"/>
    <w:rsid w:val="00FF2C74"/>
    <w:rsid w:val="00FF5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uiPriority w:val="22"/>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paragraph" w:styleId="af2">
    <w:name w:val="Body Text Indent"/>
    <w:basedOn w:val="a"/>
    <w:link w:val="Char4"/>
    <w:uiPriority w:val="99"/>
    <w:unhideWhenUsed/>
    <w:rsid w:val="00CA690B"/>
    <w:pPr>
      <w:widowControl/>
      <w:suppressAutoHyphens w:val="0"/>
      <w:spacing w:after="120"/>
      <w:ind w:left="283"/>
    </w:pPr>
    <w:rPr>
      <w:rFonts w:eastAsia="Times New Roman"/>
      <w:kern w:val="0"/>
      <w:lang w:eastAsia="el-GR"/>
    </w:rPr>
  </w:style>
  <w:style w:type="character" w:customStyle="1" w:styleId="Char4">
    <w:name w:val="Σώμα κείμενου με εσοχή Char"/>
    <w:basedOn w:val="a1"/>
    <w:link w:val="af2"/>
    <w:uiPriority w:val="99"/>
    <w:rsid w:val="00CA690B"/>
    <w:rPr>
      <w:sz w:val="24"/>
      <w:szCs w:val="24"/>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21C1-6725-419B-9454-F929EC7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945</Words>
  <Characters>5104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user</cp:lastModifiedBy>
  <cp:revision>25</cp:revision>
  <cp:lastPrinted>2022-04-19T08:06:00Z</cp:lastPrinted>
  <dcterms:created xsi:type="dcterms:W3CDTF">2022-04-18T07:31:00Z</dcterms:created>
  <dcterms:modified xsi:type="dcterms:W3CDTF">2022-04-19T12:26:00Z</dcterms:modified>
</cp:coreProperties>
</file>