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CC" w:rsidRDefault="006422CC" w:rsidP="006422CC">
      <w:pPr>
        <w:jc w:val="both"/>
      </w:pPr>
    </w:p>
    <w:p w:rsidR="006422CC" w:rsidRPr="00F055FE" w:rsidRDefault="006422CC" w:rsidP="006422CC">
      <w:pPr>
        <w:jc w:val="center"/>
        <w:rPr>
          <w:sz w:val="24"/>
          <w:szCs w:val="24"/>
          <w:lang w:val="en-US"/>
        </w:rPr>
      </w:pPr>
      <w:r w:rsidRPr="00F055FE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CC" w:rsidRPr="00F055FE" w:rsidRDefault="006422CC" w:rsidP="006422CC">
      <w:pPr>
        <w:rPr>
          <w:sz w:val="24"/>
          <w:szCs w:val="24"/>
          <w:lang w:val="en-US"/>
        </w:rPr>
      </w:pPr>
      <w:r w:rsidRPr="00F055F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422CC" w:rsidRPr="00F055FE" w:rsidRDefault="006422CC" w:rsidP="006422CC">
      <w:pPr>
        <w:rPr>
          <w:sz w:val="24"/>
          <w:szCs w:val="24"/>
          <w:lang w:val="en-US"/>
        </w:rPr>
      </w:pPr>
    </w:p>
    <w:p w:rsidR="006422CC" w:rsidRPr="002334DC" w:rsidRDefault="006422CC" w:rsidP="006422CC">
      <w:pPr>
        <w:spacing w:after="0"/>
        <w:rPr>
          <w:sz w:val="24"/>
          <w:szCs w:val="24"/>
        </w:rPr>
      </w:pPr>
      <w:r w:rsidRPr="002334DC">
        <w:rPr>
          <w:sz w:val="24"/>
          <w:szCs w:val="24"/>
        </w:rPr>
        <w:t>ΕΛΛΗΝΙΚΗ ΔΗΜΟΚΡΑΤΙΑ</w:t>
      </w:r>
    </w:p>
    <w:p w:rsidR="006422CC" w:rsidRPr="002334DC" w:rsidRDefault="006422CC" w:rsidP="006422CC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2334DC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  </w:t>
      </w:r>
    </w:p>
    <w:p w:rsidR="006422CC" w:rsidRPr="002334DC" w:rsidRDefault="006422CC" w:rsidP="006422CC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2</w:t>
      </w:r>
      <w:r>
        <w:rPr>
          <w:rFonts w:cs="Arial"/>
          <w:color w:val="242424"/>
          <w:sz w:val="24"/>
          <w:szCs w:val="24"/>
          <w:shd w:val="clear" w:color="auto" w:fill="FFFFFF"/>
          <w:lang w:val="en-US"/>
        </w:rPr>
        <w:t>5</w:t>
      </w:r>
      <w:r w:rsidRPr="002334DC">
        <w:rPr>
          <w:rFonts w:cs="Arial"/>
          <w:color w:val="242424"/>
          <w:sz w:val="24"/>
          <w:szCs w:val="24"/>
          <w:shd w:val="clear" w:color="auto" w:fill="FFFFFF"/>
        </w:rPr>
        <w:t>/8/2022</w:t>
      </w:r>
    </w:p>
    <w:p w:rsidR="006422CC" w:rsidRPr="006422CC" w:rsidRDefault="006422CC" w:rsidP="006422C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el-GR"/>
        </w:rPr>
      </w:pPr>
    </w:p>
    <w:p w:rsidR="006422CC" w:rsidRDefault="006422CC" w:rsidP="006422CC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lang w:val="en-US" w:eastAsia="el-GR"/>
        </w:rPr>
      </w:pPr>
    </w:p>
    <w:p w:rsidR="006422CC" w:rsidRDefault="006422CC" w:rsidP="006422CC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lang w:eastAsia="el-GR"/>
        </w:rPr>
      </w:pPr>
      <w:r>
        <w:rPr>
          <w:rFonts w:eastAsia="Times New Roman" w:cs="Segoe UI"/>
          <w:b/>
          <w:color w:val="050505"/>
          <w:sz w:val="24"/>
          <w:szCs w:val="24"/>
          <w:lang w:eastAsia="el-GR"/>
        </w:rPr>
        <w:t>ΑΝΑΚΟΙΝΩΣΗ</w:t>
      </w:r>
    </w:p>
    <w:p w:rsidR="006422CC" w:rsidRPr="006422CC" w:rsidRDefault="006422CC" w:rsidP="006422CC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lang w:eastAsia="el-GR"/>
        </w:rPr>
      </w:pPr>
      <w:r w:rsidRPr="006422CC">
        <w:rPr>
          <w:rFonts w:eastAsia="Times New Roman" w:cs="Segoe UI"/>
          <w:b/>
          <w:color w:val="050505"/>
          <w:sz w:val="24"/>
          <w:szCs w:val="24"/>
          <w:lang w:eastAsia="el-GR"/>
        </w:rPr>
        <w:t>Εκδήλωση ενδιαφέροντος για ενοικίαση καταλυμάτων</w:t>
      </w:r>
    </w:p>
    <w:p w:rsidR="006422CC" w:rsidRPr="006422CC" w:rsidRDefault="006422CC" w:rsidP="006422CC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6422CC" w:rsidRDefault="006422CC" w:rsidP="006422C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6422CC">
        <w:rPr>
          <w:rFonts w:eastAsia="Times New Roman" w:cs="Segoe UI"/>
          <w:color w:val="050505"/>
          <w:sz w:val="24"/>
          <w:szCs w:val="24"/>
          <w:lang w:eastAsia="el-GR"/>
        </w:rPr>
        <w:t xml:space="preserve">Στις αρχές του Σεπτέμβρη ξεκινά η λειτουργία των σχολείων και τις επόμενες ημέρες αναμένονται οι προσλήψεις των αναπληρωτών εκπαιδευτικών. </w:t>
      </w:r>
    </w:p>
    <w:p w:rsidR="006422CC" w:rsidRPr="006422CC" w:rsidRDefault="006422CC" w:rsidP="006422C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6422CC" w:rsidRDefault="006422CC" w:rsidP="006422C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6422CC">
        <w:rPr>
          <w:rFonts w:eastAsia="Times New Roman" w:cs="Segoe UI"/>
          <w:color w:val="050505"/>
          <w:sz w:val="24"/>
          <w:szCs w:val="24"/>
          <w:lang w:eastAsia="el-GR"/>
        </w:rPr>
        <w:t xml:space="preserve">Παρακαλούμε τους ιδιοκτήτες καταλυμάτων που μπορούν να τα διαθέσουν προς ενοικίαση, όπως συμπληρώσουν την σχετική φόρμα κάνοντας κλικ στον σύνδεσμο που ακολουθεί από τις 25/8 έως τις 10/9, προκειμένου να καταρτιστεί λίστα διαθέσιμων καταλυμάτων, η οποία και θα δοθεί στην δημοσιότητα προς διευκόλυνση των αναπληρωτών εκπαιδευτικών. </w:t>
      </w:r>
    </w:p>
    <w:p w:rsidR="006422CC" w:rsidRPr="006422CC" w:rsidRDefault="006422CC" w:rsidP="006422C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6422CC" w:rsidRDefault="006422CC" w:rsidP="006422C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6422CC">
        <w:rPr>
          <w:rFonts w:eastAsia="Times New Roman" w:cs="Segoe UI"/>
          <w:color w:val="050505"/>
          <w:sz w:val="24"/>
          <w:szCs w:val="24"/>
          <w:lang w:eastAsia="el-GR"/>
        </w:rPr>
        <w:t>Επιπροσθέτως, παρακαλούνται θερμά οι ιδιοκτήτες των ξενοδοχείων και των ενοικιαζομένων δωματίων, μέχρι την οριστική εγκατάσταση των εκπαιδευτικών να τους διαθέσουν δωμάτια σε χαμηλότερη τιμή.</w:t>
      </w:r>
    </w:p>
    <w:p w:rsidR="006422CC" w:rsidRPr="006422CC" w:rsidRDefault="006422CC" w:rsidP="006422C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6422CC" w:rsidRDefault="006422CC" w:rsidP="006422C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6422CC">
        <w:rPr>
          <w:rFonts w:eastAsia="Times New Roman" w:cs="Segoe UI"/>
          <w:color w:val="050505"/>
          <w:sz w:val="24"/>
          <w:szCs w:val="24"/>
          <w:lang w:eastAsia="el-GR"/>
        </w:rPr>
        <w:t xml:space="preserve">Για την φόρμα δήλωσης διαθέσιμων καταλυμάτων κάντε κλικ εδώ: </w:t>
      </w:r>
    </w:p>
    <w:p w:rsidR="006422CC" w:rsidRPr="006422CC" w:rsidRDefault="006422CC" w:rsidP="006422C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6422CC" w:rsidRPr="006422CC" w:rsidRDefault="006422CC">
      <w:pPr>
        <w:rPr>
          <w:sz w:val="24"/>
          <w:szCs w:val="24"/>
          <w:lang w:val="en-US"/>
        </w:rPr>
      </w:pPr>
      <w:hyperlink r:id="rId6" w:history="1">
        <w:r w:rsidRPr="006422CC">
          <w:rPr>
            <w:rStyle w:val="-"/>
            <w:sz w:val="24"/>
            <w:szCs w:val="24"/>
            <w:lang w:val="en-US"/>
          </w:rPr>
          <w:t>https://forms.gle/XJXX5cH2sBipTVzC7</w:t>
        </w:r>
      </w:hyperlink>
    </w:p>
    <w:p w:rsidR="006422CC" w:rsidRDefault="006422CC">
      <w:pPr>
        <w:rPr>
          <w:sz w:val="24"/>
          <w:szCs w:val="24"/>
          <w:lang w:val="en-US"/>
        </w:rPr>
      </w:pPr>
    </w:p>
    <w:p w:rsidR="006422CC" w:rsidRPr="006422CC" w:rsidRDefault="006422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ΓΡΑΦΕΙΟ ΔΗΜΑΡΧΟΥ</w:t>
      </w:r>
    </w:p>
    <w:sectPr w:rsidR="006422CC" w:rsidRPr="006422CC" w:rsidSect="00DC7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22CC"/>
    <w:rsid w:val="006422CC"/>
    <w:rsid w:val="00D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22C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42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JXX5cH2sBipTVzC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827</Characters>
  <Application>Microsoft Office Word</Application>
  <DocSecurity>0</DocSecurity>
  <Lines>6</Lines>
  <Paragraphs>1</Paragraphs>
  <ScaleCrop>false</ScaleCrop>
  <Company>technoshop pc's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2022-08-25T10:38:00Z</dcterms:created>
  <dcterms:modified xsi:type="dcterms:W3CDTF">2022-08-25T10:51:00Z</dcterms:modified>
</cp:coreProperties>
</file>