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EB" w:rsidRPr="00934C8D" w:rsidRDefault="002C2CEB" w:rsidP="002C2CEB">
      <w:pPr>
        <w:jc w:val="center"/>
        <w:rPr>
          <w:lang w:val="en-US"/>
        </w:rPr>
      </w:pPr>
      <w:r w:rsidRPr="00934C8D">
        <w:tab/>
      </w:r>
      <w:r>
        <w:rPr>
          <w:noProof/>
          <w:lang w:eastAsia="el-GR"/>
        </w:rPr>
        <w:drawing>
          <wp:inline distT="0" distB="0" distL="0" distR="0">
            <wp:extent cx="819150" cy="81915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C2CEB" w:rsidRPr="00934C8D" w:rsidRDefault="002C2CEB" w:rsidP="002C2CEB">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2C2CEB" w:rsidRDefault="002C2CEB" w:rsidP="002C2CEB"/>
    <w:p w:rsidR="002C2CEB" w:rsidRPr="003B1B2A" w:rsidRDefault="002C2CEB" w:rsidP="002C2CEB">
      <w:pPr>
        <w:spacing w:after="0"/>
        <w:rPr>
          <w:rFonts w:ascii="Calibri" w:hAnsi="Calibri"/>
        </w:rPr>
      </w:pPr>
      <w:r w:rsidRPr="003B1B2A">
        <w:rPr>
          <w:rFonts w:ascii="Calibri" w:hAnsi="Calibri"/>
        </w:rPr>
        <w:t>ΕΛΛΗΝΙΚΗ ΔΗΜΟΚΡΑΤΙΑ</w:t>
      </w:r>
    </w:p>
    <w:p w:rsidR="002C2CEB" w:rsidRPr="003B1B2A" w:rsidRDefault="002C2CEB" w:rsidP="002C2CEB">
      <w:pPr>
        <w:spacing w:after="0"/>
        <w:rPr>
          <w:rFonts w:ascii="Calibri" w:hAnsi="Calibri" w:cs="Arial"/>
          <w:shd w:val="clear" w:color="auto" w:fill="FFFFFF"/>
        </w:rPr>
      </w:pPr>
      <w:r w:rsidRPr="003B1B2A">
        <w:rPr>
          <w:rFonts w:ascii="Calibri" w:hAnsi="Calibri" w:cs="Arial"/>
          <w:shd w:val="clear" w:color="auto" w:fill="FFFFFF"/>
        </w:rPr>
        <w:t xml:space="preserve">    ΔΗΜΟΣ ΛΕΥΚΑΔΑΣ  </w:t>
      </w:r>
    </w:p>
    <w:p w:rsidR="002C2CEB" w:rsidRDefault="002C2CEB" w:rsidP="002C2CEB">
      <w:pPr>
        <w:shd w:val="clear" w:color="auto" w:fill="FFFFFF"/>
        <w:spacing w:after="0" w:line="240" w:lineRule="auto"/>
        <w:jc w:val="right"/>
        <w:rPr>
          <w:rFonts w:eastAsia="Times New Roman" w:cs="Segoe UI"/>
          <w:color w:val="050505"/>
          <w:sz w:val="24"/>
          <w:szCs w:val="24"/>
          <w:lang w:eastAsia="el-GR"/>
        </w:rPr>
      </w:pPr>
    </w:p>
    <w:p w:rsidR="002C2CEB" w:rsidRDefault="002C2CEB" w:rsidP="002C2CEB">
      <w:pPr>
        <w:shd w:val="clear" w:color="auto" w:fill="FFFFFF"/>
        <w:spacing w:after="0" w:line="240" w:lineRule="auto"/>
        <w:jc w:val="right"/>
        <w:rPr>
          <w:rFonts w:eastAsia="Times New Roman" w:cs="Segoe UI"/>
          <w:color w:val="050505"/>
          <w:sz w:val="24"/>
          <w:szCs w:val="24"/>
          <w:lang w:eastAsia="el-GR"/>
        </w:rPr>
      </w:pPr>
    </w:p>
    <w:p w:rsidR="002C2CEB" w:rsidRDefault="002C2CEB" w:rsidP="002C2CEB">
      <w:pPr>
        <w:shd w:val="clear" w:color="auto" w:fill="FFFFFF"/>
        <w:spacing w:after="0" w:line="240" w:lineRule="auto"/>
        <w:jc w:val="right"/>
        <w:rPr>
          <w:rFonts w:eastAsia="Times New Roman" w:cs="Segoe UI"/>
          <w:color w:val="050505"/>
          <w:sz w:val="24"/>
          <w:szCs w:val="24"/>
          <w:lang w:eastAsia="el-GR"/>
        </w:rPr>
      </w:pPr>
      <w:r>
        <w:rPr>
          <w:rFonts w:eastAsia="Times New Roman" w:cs="Segoe UI"/>
          <w:color w:val="050505"/>
          <w:sz w:val="24"/>
          <w:szCs w:val="24"/>
          <w:lang w:eastAsia="el-GR"/>
        </w:rPr>
        <w:t>Λευκάδα, 27/9/2022</w:t>
      </w:r>
    </w:p>
    <w:p w:rsidR="002C2CEB" w:rsidRDefault="002C2CEB" w:rsidP="002C2CEB">
      <w:pPr>
        <w:shd w:val="clear" w:color="auto" w:fill="FFFFFF"/>
        <w:spacing w:after="0" w:line="240" w:lineRule="auto"/>
        <w:jc w:val="center"/>
        <w:rPr>
          <w:rFonts w:eastAsia="Times New Roman" w:cs="Segoe UI"/>
          <w:color w:val="050505"/>
          <w:sz w:val="24"/>
          <w:szCs w:val="24"/>
          <w:lang w:eastAsia="el-GR"/>
        </w:rPr>
      </w:pPr>
    </w:p>
    <w:p w:rsidR="002C2CEB" w:rsidRPr="002C2CEB" w:rsidRDefault="002C2CEB" w:rsidP="002C2CEB">
      <w:pPr>
        <w:shd w:val="clear" w:color="auto" w:fill="FFFFFF"/>
        <w:spacing w:after="0" w:line="240" w:lineRule="auto"/>
        <w:jc w:val="center"/>
        <w:rPr>
          <w:rFonts w:eastAsia="Times New Roman" w:cs="Segoe UI"/>
          <w:b/>
          <w:color w:val="050505"/>
          <w:sz w:val="24"/>
          <w:szCs w:val="24"/>
          <w:u w:val="single"/>
          <w:lang w:eastAsia="el-GR"/>
        </w:rPr>
      </w:pPr>
      <w:r w:rsidRPr="002C2CEB">
        <w:rPr>
          <w:rFonts w:eastAsia="Times New Roman" w:cs="Segoe UI"/>
          <w:b/>
          <w:color w:val="050505"/>
          <w:sz w:val="24"/>
          <w:szCs w:val="24"/>
          <w:u w:val="single"/>
          <w:lang w:eastAsia="el-GR"/>
        </w:rPr>
        <w:t>ΔΕΛΤΙΟ ΛΕΥΚΑΔΑΣ</w:t>
      </w:r>
    </w:p>
    <w:p w:rsidR="002C2CEB" w:rsidRPr="002C2CEB" w:rsidRDefault="002C2CEB" w:rsidP="002C2CEB">
      <w:pPr>
        <w:shd w:val="clear" w:color="auto" w:fill="FFFFFF"/>
        <w:spacing w:after="0" w:line="240" w:lineRule="auto"/>
        <w:jc w:val="center"/>
        <w:rPr>
          <w:rFonts w:eastAsia="Times New Roman" w:cs="Segoe UI"/>
          <w:b/>
          <w:color w:val="050505"/>
          <w:sz w:val="24"/>
          <w:szCs w:val="24"/>
          <w:lang w:eastAsia="el-GR"/>
        </w:rPr>
      </w:pPr>
      <w:r w:rsidRPr="002C2CEB">
        <w:rPr>
          <w:rFonts w:eastAsia="Times New Roman" w:cs="Segoe UI"/>
          <w:b/>
          <w:color w:val="050505"/>
          <w:sz w:val="24"/>
          <w:szCs w:val="24"/>
          <w:lang w:eastAsia="el-GR"/>
        </w:rPr>
        <w:t>Παγκόσμια Ημέρα Τουρισμού</w:t>
      </w:r>
    </w:p>
    <w:p w:rsidR="002C2CEB" w:rsidRPr="002C2CEB" w:rsidRDefault="002C2CEB" w:rsidP="002C2CEB">
      <w:pPr>
        <w:shd w:val="clear" w:color="auto" w:fill="FFFFFF"/>
        <w:spacing w:after="0" w:line="240" w:lineRule="auto"/>
        <w:jc w:val="center"/>
        <w:rPr>
          <w:rFonts w:eastAsia="Times New Roman" w:cs="Segoe UI"/>
          <w:b/>
          <w:color w:val="050505"/>
          <w:sz w:val="24"/>
          <w:szCs w:val="24"/>
          <w:lang w:eastAsia="el-GR"/>
        </w:rPr>
      </w:pPr>
      <w:r w:rsidRPr="002C2CEB">
        <w:rPr>
          <w:rFonts w:eastAsia="Times New Roman" w:cs="Segoe UI"/>
          <w:b/>
          <w:color w:val="050505"/>
          <w:sz w:val="24"/>
          <w:szCs w:val="24"/>
          <w:lang w:eastAsia="el-GR"/>
        </w:rPr>
        <w:t>Δήλωση του αρμόδιου εντεταλμένου συμβούλου</w:t>
      </w:r>
    </w:p>
    <w:p w:rsidR="002C2CEB" w:rsidRPr="002C2CEB" w:rsidRDefault="002C2CEB" w:rsidP="002C2CEB">
      <w:pPr>
        <w:shd w:val="clear" w:color="auto" w:fill="FFFFFF"/>
        <w:spacing w:after="0" w:line="240" w:lineRule="auto"/>
        <w:rPr>
          <w:rFonts w:eastAsia="Times New Roman" w:cs="Segoe UI"/>
          <w:color w:val="050505"/>
          <w:sz w:val="24"/>
          <w:szCs w:val="24"/>
          <w:lang w:eastAsia="el-GR"/>
        </w:rPr>
      </w:pPr>
    </w:p>
    <w:p w:rsidR="002C2CEB" w:rsidRDefault="002C2CEB" w:rsidP="002C2CEB">
      <w:pPr>
        <w:shd w:val="clear" w:color="auto" w:fill="FFFFFF"/>
        <w:spacing w:after="0" w:line="240" w:lineRule="auto"/>
        <w:jc w:val="both"/>
        <w:rPr>
          <w:rFonts w:eastAsia="Times New Roman" w:cs="Segoe UI"/>
          <w:color w:val="050505"/>
          <w:sz w:val="24"/>
          <w:szCs w:val="24"/>
          <w:lang w:eastAsia="el-GR"/>
        </w:rPr>
      </w:pPr>
      <w:r>
        <w:rPr>
          <w:rFonts w:eastAsia="Times New Roman" w:cs="Segoe UI"/>
          <w:color w:val="050505"/>
          <w:sz w:val="24"/>
          <w:szCs w:val="24"/>
          <w:lang w:eastAsia="el-GR"/>
        </w:rPr>
        <w:t>«</w:t>
      </w:r>
      <w:r w:rsidRPr="002C2CEB">
        <w:rPr>
          <w:rFonts w:eastAsia="Times New Roman" w:cs="Segoe UI"/>
          <w:color w:val="050505"/>
          <w:sz w:val="24"/>
          <w:szCs w:val="24"/>
          <w:lang w:eastAsia="el-GR"/>
        </w:rPr>
        <w:t>Με το πέρας του Δ.Σ. του δήμου Λευκάδας, και την επίσημη ανάληψη των καθηκόντων μου ως εντεταλμένου συμβούλου τουρισμού και απασχόλησης, και με αφορμή την σημερινή Παγκόσμια Ημέρα Τουρισμού, απευθύνω κάλεσμα σε όλους τους συμπολίτες μας και τους εμπλεκόμενους φορείς, για εγρήγορση και δράσεις, ώστε ο τουρισμός να γίνει η αιχμή του δόρατος για την περαιτέρω οικονομική ανάπτυξη του δήμου μας, με σεβασμό όχι μόνο στο περιβάλλον αλλά και στη ποιότητ</w:t>
      </w:r>
      <w:r>
        <w:rPr>
          <w:rFonts w:eastAsia="Times New Roman" w:cs="Segoe UI"/>
          <w:color w:val="050505"/>
          <w:sz w:val="24"/>
          <w:szCs w:val="24"/>
          <w:lang w:eastAsia="el-GR"/>
        </w:rPr>
        <w:t>α ζωής κατοίκων και επισκεπτών»</w:t>
      </w:r>
      <w:r w:rsidRPr="002C2CEB">
        <w:rPr>
          <w:rFonts w:eastAsia="Times New Roman" w:cs="Segoe UI"/>
          <w:color w:val="050505"/>
          <w:sz w:val="24"/>
          <w:szCs w:val="24"/>
          <w:lang w:eastAsia="el-GR"/>
        </w:rPr>
        <w:t xml:space="preserve">. </w:t>
      </w:r>
    </w:p>
    <w:p w:rsidR="002C2CEB" w:rsidRPr="002C2CEB" w:rsidRDefault="002C2CEB" w:rsidP="002C2CEB">
      <w:pPr>
        <w:shd w:val="clear" w:color="auto" w:fill="FFFFFF"/>
        <w:spacing w:after="0" w:line="240" w:lineRule="auto"/>
        <w:jc w:val="both"/>
        <w:rPr>
          <w:rFonts w:eastAsia="Times New Roman" w:cs="Segoe UI"/>
          <w:color w:val="050505"/>
          <w:sz w:val="24"/>
          <w:szCs w:val="24"/>
          <w:lang w:eastAsia="el-GR"/>
        </w:rPr>
      </w:pPr>
    </w:p>
    <w:p w:rsidR="002C2CEB" w:rsidRPr="002C2CEB" w:rsidRDefault="002C2CEB" w:rsidP="002C2CEB">
      <w:pPr>
        <w:shd w:val="clear" w:color="auto" w:fill="FFFFFF"/>
        <w:spacing w:after="0" w:line="240" w:lineRule="auto"/>
        <w:rPr>
          <w:rFonts w:eastAsia="Times New Roman" w:cs="Segoe UI"/>
          <w:color w:val="050505"/>
          <w:sz w:val="24"/>
          <w:szCs w:val="24"/>
          <w:lang w:eastAsia="el-GR"/>
        </w:rPr>
      </w:pPr>
      <w:r w:rsidRPr="002C2CEB">
        <w:rPr>
          <w:rFonts w:eastAsia="Times New Roman" w:cs="Segoe UI"/>
          <w:color w:val="050505"/>
          <w:sz w:val="24"/>
          <w:szCs w:val="24"/>
          <w:lang w:eastAsia="el-GR"/>
        </w:rPr>
        <w:t>Ο εντεταλμένος δημοτικός σύμβουλος,</w:t>
      </w:r>
    </w:p>
    <w:p w:rsidR="002C2CEB" w:rsidRPr="002C2CEB" w:rsidRDefault="002C2CEB" w:rsidP="002C2CEB">
      <w:pPr>
        <w:shd w:val="clear" w:color="auto" w:fill="FFFFFF"/>
        <w:spacing w:after="0" w:line="240" w:lineRule="auto"/>
        <w:rPr>
          <w:rFonts w:eastAsia="Times New Roman" w:cs="Segoe UI"/>
          <w:color w:val="050505"/>
          <w:sz w:val="24"/>
          <w:szCs w:val="24"/>
          <w:lang w:eastAsia="el-GR"/>
        </w:rPr>
      </w:pPr>
      <w:r w:rsidRPr="002C2CEB">
        <w:rPr>
          <w:rFonts w:eastAsia="Times New Roman" w:cs="Segoe UI"/>
          <w:color w:val="050505"/>
          <w:sz w:val="24"/>
          <w:szCs w:val="24"/>
          <w:lang w:eastAsia="el-GR"/>
        </w:rPr>
        <w:t xml:space="preserve">Χαρίλαος (Μπάμπης) </w:t>
      </w:r>
      <w:proofErr w:type="spellStart"/>
      <w:r w:rsidRPr="002C2CEB">
        <w:rPr>
          <w:rFonts w:eastAsia="Times New Roman" w:cs="Segoe UI"/>
          <w:color w:val="050505"/>
          <w:sz w:val="24"/>
          <w:szCs w:val="24"/>
          <w:lang w:eastAsia="el-GR"/>
        </w:rPr>
        <w:t>Σολδάτος</w:t>
      </w:r>
      <w:proofErr w:type="spellEnd"/>
    </w:p>
    <w:p w:rsidR="008E39A3" w:rsidRDefault="008E39A3"/>
    <w:sectPr w:rsidR="008E39A3" w:rsidSect="008E39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2CEB"/>
    <w:rsid w:val="002C2CEB"/>
    <w:rsid w:val="008E39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2C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2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384941">
      <w:bodyDiv w:val="1"/>
      <w:marLeft w:val="0"/>
      <w:marRight w:val="0"/>
      <w:marTop w:val="0"/>
      <w:marBottom w:val="0"/>
      <w:divBdr>
        <w:top w:val="none" w:sz="0" w:space="0" w:color="auto"/>
        <w:left w:val="none" w:sz="0" w:space="0" w:color="auto"/>
        <w:bottom w:val="none" w:sz="0" w:space="0" w:color="auto"/>
        <w:right w:val="none" w:sz="0" w:space="0" w:color="auto"/>
      </w:divBdr>
      <w:divsChild>
        <w:div w:id="1039668075">
          <w:marLeft w:val="0"/>
          <w:marRight w:val="0"/>
          <w:marTop w:val="0"/>
          <w:marBottom w:val="0"/>
          <w:divBdr>
            <w:top w:val="none" w:sz="0" w:space="0" w:color="auto"/>
            <w:left w:val="none" w:sz="0" w:space="0" w:color="auto"/>
            <w:bottom w:val="none" w:sz="0" w:space="0" w:color="auto"/>
            <w:right w:val="none" w:sz="0" w:space="0" w:color="auto"/>
          </w:divBdr>
        </w:div>
        <w:div w:id="1854419812">
          <w:marLeft w:val="0"/>
          <w:marRight w:val="0"/>
          <w:marTop w:val="0"/>
          <w:marBottom w:val="0"/>
          <w:divBdr>
            <w:top w:val="none" w:sz="0" w:space="0" w:color="auto"/>
            <w:left w:val="none" w:sz="0" w:space="0" w:color="auto"/>
            <w:bottom w:val="none" w:sz="0" w:space="0" w:color="auto"/>
            <w:right w:val="none" w:sz="0" w:space="0" w:color="auto"/>
          </w:divBdr>
        </w:div>
        <w:div w:id="743339457">
          <w:marLeft w:val="0"/>
          <w:marRight w:val="0"/>
          <w:marTop w:val="120"/>
          <w:marBottom w:val="0"/>
          <w:divBdr>
            <w:top w:val="none" w:sz="0" w:space="0" w:color="auto"/>
            <w:left w:val="none" w:sz="0" w:space="0" w:color="auto"/>
            <w:bottom w:val="none" w:sz="0" w:space="0" w:color="auto"/>
            <w:right w:val="none" w:sz="0" w:space="0" w:color="auto"/>
          </w:divBdr>
          <w:divsChild>
            <w:div w:id="574248170">
              <w:marLeft w:val="0"/>
              <w:marRight w:val="0"/>
              <w:marTop w:val="0"/>
              <w:marBottom w:val="0"/>
              <w:divBdr>
                <w:top w:val="none" w:sz="0" w:space="0" w:color="auto"/>
                <w:left w:val="none" w:sz="0" w:space="0" w:color="auto"/>
                <w:bottom w:val="none" w:sz="0" w:space="0" w:color="auto"/>
                <w:right w:val="none" w:sz="0" w:space="0" w:color="auto"/>
              </w:divBdr>
            </w:div>
          </w:divsChild>
        </w:div>
        <w:div w:id="828786728">
          <w:marLeft w:val="0"/>
          <w:marRight w:val="0"/>
          <w:marTop w:val="120"/>
          <w:marBottom w:val="0"/>
          <w:divBdr>
            <w:top w:val="none" w:sz="0" w:space="0" w:color="auto"/>
            <w:left w:val="none" w:sz="0" w:space="0" w:color="auto"/>
            <w:bottom w:val="none" w:sz="0" w:space="0" w:color="auto"/>
            <w:right w:val="none" w:sz="0" w:space="0" w:color="auto"/>
          </w:divBdr>
          <w:divsChild>
            <w:div w:id="431828522">
              <w:marLeft w:val="0"/>
              <w:marRight w:val="0"/>
              <w:marTop w:val="0"/>
              <w:marBottom w:val="0"/>
              <w:divBdr>
                <w:top w:val="none" w:sz="0" w:space="0" w:color="auto"/>
                <w:left w:val="none" w:sz="0" w:space="0" w:color="auto"/>
                <w:bottom w:val="none" w:sz="0" w:space="0" w:color="auto"/>
                <w:right w:val="none" w:sz="0" w:space="0" w:color="auto"/>
              </w:divBdr>
            </w:div>
            <w:div w:id="922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595</Characters>
  <Application>Microsoft Office Word</Application>
  <DocSecurity>0</DocSecurity>
  <Lines>4</Lines>
  <Paragraphs>1</Paragraphs>
  <ScaleCrop>false</ScaleCrop>
  <Company>technoshop pc's</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2022-09-28T05:48:00Z</dcterms:created>
  <dcterms:modified xsi:type="dcterms:W3CDTF">2022-09-28T05:59:00Z</dcterms:modified>
</cp:coreProperties>
</file>