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3" w:rsidRDefault="009A7D43" w:rsidP="009A7D43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43" w:rsidRDefault="009A7D43" w:rsidP="009A7D43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D43" w:rsidRPr="00557A1F" w:rsidRDefault="009A7D43" w:rsidP="009A7D43">
      <w:pPr>
        <w:rPr>
          <w:sz w:val="24"/>
          <w:szCs w:val="24"/>
          <w:lang w:val="en-US"/>
        </w:rPr>
      </w:pPr>
    </w:p>
    <w:p w:rsidR="009A7D43" w:rsidRPr="00557A1F" w:rsidRDefault="009A7D43" w:rsidP="009A7D43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9A7D43" w:rsidRPr="00557A1F" w:rsidRDefault="009A7D43" w:rsidP="009A7D43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9A7D43" w:rsidRPr="00557A1F" w:rsidRDefault="00561346" w:rsidP="009A7D43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16</w:t>
      </w:r>
      <w:r w:rsidR="009A7D43" w:rsidRPr="00557A1F">
        <w:rPr>
          <w:rFonts w:cs="Arial"/>
          <w:sz w:val="24"/>
          <w:szCs w:val="24"/>
          <w:shd w:val="clear" w:color="auto" w:fill="FFFFFF"/>
        </w:rPr>
        <w:t>/2/2023</w:t>
      </w:r>
    </w:p>
    <w:p w:rsidR="009A7D43" w:rsidRPr="006B1C91" w:rsidRDefault="009A7D43" w:rsidP="009A7D43">
      <w:pPr>
        <w:jc w:val="center"/>
      </w:pPr>
    </w:p>
    <w:p w:rsidR="009A7D43" w:rsidRDefault="009A7D43" w:rsidP="009A7D43">
      <w:pPr>
        <w:spacing w:after="0"/>
        <w:jc w:val="center"/>
        <w:rPr>
          <w:b/>
          <w:u w:val="single"/>
        </w:rPr>
      </w:pPr>
      <w:r w:rsidRPr="00231315">
        <w:rPr>
          <w:b/>
          <w:u w:val="single"/>
        </w:rPr>
        <w:t>ΔΕΛΤΙΟ ΤΥΠΟΥ</w:t>
      </w:r>
    </w:p>
    <w:p w:rsidR="009A7D43" w:rsidRDefault="0029036E" w:rsidP="009A7D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Επιπλέον 96.243,54€ σε αντιπλημμυρικά έργα στο δήμο Λευκάδας</w:t>
      </w:r>
    </w:p>
    <w:p w:rsidR="00C80B31" w:rsidRDefault="00C80B31" w:rsidP="009A7D43">
      <w:pPr>
        <w:spacing w:after="0"/>
        <w:jc w:val="center"/>
        <w:rPr>
          <w:b/>
          <w:sz w:val="24"/>
          <w:szCs w:val="24"/>
        </w:rPr>
      </w:pPr>
    </w:p>
    <w:p w:rsidR="0029036E" w:rsidRDefault="0029036E" w:rsidP="009A7D43">
      <w:pPr>
        <w:spacing w:after="0"/>
        <w:jc w:val="center"/>
        <w:rPr>
          <w:b/>
          <w:sz w:val="24"/>
          <w:szCs w:val="24"/>
        </w:rPr>
      </w:pPr>
    </w:p>
    <w:p w:rsidR="009A7D43" w:rsidRPr="00ED0BD8" w:rsidRDefault="009A7D43" w:rsidP="009A7D43">
      <w:pPr>
        <w:spacing w:after="0"/>
        <w:jc w:val="both"/>
        <w:rPr>
          <w:rFonts w:cs="Arial"/>
          <w:sz w:val="24"/>
          <w:szCs w:val="24"/>
        </w:rPr>
      </w:pPr>
      <w:r w:rsidRPr="00ED0BD8">
        <w:rPr>
          <w:rFonts w:cs="Arial"/>
          <w:sz w:val="24"/>
          <w:szCs w:val="24"/>
          <w:lang w:bidi="el-GR"/>
        </w:rPr>
        <w:t>Ο δήμαρχος Λευκάδας Χαράλαμπος Καλός υπέγραψε εργολαβική σύμβαση με τ</w:t>
      </w:r>
      <w:r>
        <w:rPr>
          <w:rFonts w:cs="Arial"/>
          <w:sz w:val="24"/>
          <w:szCs w:val="24"/>
          <w:lang w:bidi="el-GR"/>
        </w:rPr>
        <w:t>ο</w:t>
      </w:r>
      <w:r w:rsidRPr="00ED0BD8">
        <w:rPr>
          <w:rFonts w:cs="Arial"/>
          <w:sz w:val="24"/>
          <w:szCs w:val="24"/>
          <w:lang w:bidi="el-GR"/>
        </w:rPr>
        <w:t xml:space="preserve">ν κ. </w:t>
      </w:r>
      <w:r>
        <w:rPr>
          <w:rFonts w:cs="Arial"/>
          <w:sz w:val="24"/>
          <w:szCs w:val="24"/>
          <w:lang w:bidi="el-GR"/>
        </w:rPr>
        <w:t>Λεωνίδα Δρακάτο</w:t>
      </w:r>
      <w:r w:rsidRPr="00ED0BD8">
        <w:rPr>
          <w:rFonts w:cs="Arial"/>
          <w:sz w:val="24"/>
          <w:szCs w:val="24"/>
          <w:lang w:bidi="el-GR"/>
        </w:rPr>
        <w:t>, ανάδοχο του έργου:</w:t>
      </w:r>
      <w:r w:rsidR="00C80B31">
        <w:rPr>
          <w:rFonts w:cs="Arial"/>
          <w:sz w:val="24"/>
          <w:szCs w:val="24"/>
          <w:lang w:bidi="el-GR"/>
        </w:rPr>
        <w:t xml:space="preserve"> </w:t>
      </w:r>
      <w:r w:rsidRPr="009A7D43">
        <w:rPr>
          <w:rStyle w:val="1"/>
          <w:rFonts w:asciiTheme="minorHAnsi" w:eastAsia="Calibri" w:hAnsiTheme="minorHAnsi"/>
          <w:sz w:val="24"/>
          <w:szCs w:val="24"/>
        </w:rPr>
        <w:t>«</w:t>
      </w:r>
      <w:r w:rsidRPr="009A7D43">
        <w:rPr>
          <w:b/>
          <w:bCs/>
          <w:kern w:val="1"/>
          <w:sz w:val="24"/>
          <w:szCs w:val="24"/>
          <w:lang w:bidi="hi-IN"/>
        </w:rPr>
        <w:t>ΚΑΤΑΣΚΕΥΗ ΕΡΓΩΝ ΔΙΕΥΘΕΤΗΣΗΣ ΟΜΒΡΙΩΝ ΔΗΜΟΥ ΛΕΥΚΑΔΑΣ»</w:t>
      </w:r>
      <w:r w:rsidR="00C80B31">
        <w:rPr>
          <w:rFonts w:cs="Arial"/>
          <w:sz w:val="24"/>
          <w:szCs w:val="24"/>
          <w:lang w:bidi="el-GR"/>
        </w:rPr>
        <w:t xml:space="preserve">, </w:t>
      </w:r>
      <w:r w:rsidRPr="00ED0BD8">
        <w:rPr>
          <w:rFonts w:cs="Arial"/>
          <w:sz w:val="24"/>
          <w:szCs w:val="24"/>
          <w:lang w:bidi="el-GR"/>
        </w:rPr>
        <w:t>με προϋπολογισμό</w:t>
      </w:r>
      <w:r>
        <w:t>:</w:t>
      </w:r>
      <w:r w:rsidR="00561346" w:rsidRPr="00561346">
        <w:t xml:space="preserve"> </w:t>
      </w:r>
      <w:r w:rsidRPr="009A7D43">
        <w:rPr>
          <w:b/>
          <w:sz w:val="24"/>
          <w:szCs w:val="24"/>
        </w:rPr>
        <w:t>96.243,54</w:t>
      </w:r>
      <w:r w:rsidRPr="00ED0BD8">
        <w:rPr>
          <w:b/>
          <w:sz w:val="24"/>
          <w:szCs w:val="24"/>
        </w:rPr>
        <w:t>€</w:t>
      </w:r>
      <w:r w:rsidRPr="00ED0BD8">
        <w:rPr>
          <w:rFonts w:cs="Arial"/>
          <w:sz w:val="24"/>
          <w:szCs w:val="24"/>
        </w:rPr>
        <w:t>,</w:t>
      </w:r>
      <w:r w:rsidRPr="00ED0BD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και χρηματοδότηση </w:t>
      </w:r>
      <w:r w:rsidRPr="00ED0BD8">
        <w:rPr>
          <w:rFonts w:cs="Arial"/>
          <w:sz w:val="24"/>
          <w:szCs w:val="24"/>
        </w:rPr>
        <w:t>ΣΑΤΑ</w:t>
      </w:r>
      <w:r>
        <w:rPr>
          <w:rFonts w:cs="Arial"/>
          <w:sz w:val="24"/>
          <w:szCs w:val="24"/>
        </w:rPr>
        <w:t xml:space="preserve"> 2021</w:t>
      </w:r>
      <w:r w:rsidRPr="00ED0BD8">
        <w:rPr>
          <w:rFonts w:cs="Arial"/>
          <w:sz w:val="24"/>
          <w:szCs w:val="24"/>
        </w:rPr>
        <w:t>.</w:t>
      </w:r>
    </w:p>
    <w:p w:rsidR="009A7D43" w:rsidRPr="00ED0BD8" w:rsidRDefault="009A7D43" w:rsidP="009A7D43">
      <w:pPr>
        <w:spacing w:after="0"/>
        <w:jc w:val="both"/>
        <w:rPr>
          <w:rFonts w:cs="Arial"/>
          <w:sz w:val="24"/>
          <w:szCs w:val="24"/>
        </w:rPr>
      </w:pPr>
    </w:p>
    <w:p w:rsidR="009A7D43" w:rsidRPr="00561346" w:rsidRDefault="009A7D43" w:rsidP="009A7D43">
      <w:pPr>
        <w:shd w:val="clear" w:color="auto" w:fill="FFFFFF"/>
        <w:spacing w:after="0"/>
        <w:jc w:val="both"/>
        <w:rPr>
          <w:sz w:val="24"/>
          <w:szCs w:val="24"/>
        </w:rPr>
      </w:pPr>
      <w:r w:rsidRPr="009A7D43">
        <w:rPr>
          <w:rFonts w:cs="Tahoma"/>
          <w:sz w:val="24"/>
          <w:szCs w:val="24"/>
        </w:rPr>
        <w:t>Συγκεκριμένα</w:t>
      </w:r>
      <w:r w:rsidRPr="009A7D43">
        <w:rPr>
          <w:sz w:val="24"/>
          <w:szCs w:val="24"/>
        </w:rPr>
        <w:t xml:space="preserve"> προβλέπονται εργασίες </w:t>
      </w:r>
      <w:r w:rsidRPr="009A7D43">
        <w:rPr>
          <w:rFonts w:cs="Tahoma"/>
          <w:sz w:val="24"/>
          <w:szCs w:val="24"/>
        </w:rPr>
        <w:t xml:space="preserve">κατασκευής σωληνωτών αγωγών όμβριων υδάτων στις κοινότητες </w:t>
      </w:r>
      <w:proofErr w:type="spellStart"/>
      <w:r w:rsidR="00561346" w:rsidRPr="009A7D43">
        <w:rPr>
          <w:rFonts w:cs="Tahoma"/>
          <w:sz w:val="24"/>
          <w:szCs w:val="24"/>
        </w:rPr>
        <w:t>Βλυχού</w:t>
      </w:r>
      <w:proofErr w:type="spellEnd"/>
      <w:r w:rsidR="00561346" w:rsidRPr="009A7D43">
        <w:rPr>
          <w:rFonts w:cs="Tahoma"/>
          <w:sz w:val="24"/>
          <w:szCs w:val="24"/>
        </w:rPr>
        <w:t xml:space="preserve">, </w:t>
      </w:r>
      <w:proofErr w:type="spellStart"/>
      <w:r w:rsidR="00561346" w:rsidRPr="009A7D43">
        <w:rPr>
          <w:rFonts w:cs="Tahoma"/>
          <w:sz w:val="24"/>
          <w:szCs w:val="24"/>
        </w:rPr>
        <w:t>Σπανοχωρίου</w:t>
      </w:r>
      <w:proofErr w:type="spellEnd"/>
      <w:r w:rsidR="00561346" w:rsidRPr="00561346">
        <w:rPr>
          <w:rFonts w:cs="Tahoma"/>
          <w:sz w:val="24"/>
          <w:szCs w:val="24"/>
        </w:rPr>
        <w:t>,</w:t>
      </w:r>
      <w:r w:rsidR="00561346" w:rsidRPr="009A7D43">
        <w:rPr>
          <w:rFonts w:cs="Tahoma"/>
          <w:sz w:val="24"/>
          <w:szCs w:val="24"/>
        </w:rPr>
        <w:t xml:space="preserve"> </w:t>
      </w:r>
      <w:r w:rsidRPr="009A7D43">
        <w:rPr>
          <w:rFonts w:cs="Tahoma"/>
          <w:sz w:val="24"/>
          <w:szCs w:val="24"/>
        </w:rPr>
        <w:t>Αγίου Πέτρου και Λευκάδας.</w:t>
      </w:r>
      <w:r w:rsidRPr="009A7D43">
        <w:rPr>
          <w:sz w:val="24"/>
          <w:szCs w:val="24"/>
        </w:rPr>
        <w:t xml:space="preserve"> </w:t>
      </w:r>
      <w:r w:rsidR="007958C6">
        <w:rPr>
          <w:sz w:val="24"/>
          <w:szCs w:val="24"/>
        </w:rPr>
        <w:t>Πιο αναλυτικά</w:t>
      </w:r>
      <w:r w:rsidR="007958C6" w:rsidRPr="00561346">
        <w:rPr>
          <w:sz w:val="24"/>
          <w:szCs w:val="24"/>
        </w:rPr>
        <w:t>:</w:t>
      </w:r>
    </w:p>
    <w:p w:rsidR="009A7D43" w:rsidRDefault="009A7D43" w:rsidP="009A7D43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561346" w:rsidRPr="002B7E10" w:rsidRDefault="00561346" w:rsidP="0056134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proofErr w:type="spellStart"/>
      <w:r w:rsidRPr="002B7E10">
        <w:rPr>
          <w:rFonts w:cs="Tahoma"/>
          <w:b/>
          <w:sz w:val="24"/>
          <w:szCs w:val="24"/>
        </w:rPr>
        <w:t>Βλυχό</w:t>
      </w:r>
      <w:proofErr w:type="spellEnd"/>
    </w:p>
    <w:p w:rsidR="00561346" w:rsidRPr="002B7E10" w:rsidRDefault="00561346" w:rsidP="0056134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2B7E10">
        <w:rPr>
          <w:rFonts w:cs="Tahoma"/>
          <w:sz w:val="24"/>
          <w:szCs w:val="24"/>
        </w:rPr>
        <w:t xml:space="preserve">Θα κατασκευαστεί νέο δίκτυο όμβριων υδάτων το οποίο θα ξεκινάει 130 μέτρα νότια του κτιρίου του Αστυνομικού τμήματος </w:t>
      </w:r>
      <w:proofErr w:type="spellStart"/>
      <w:r w:rsidRPr="002B7E10">
        <w:rPr>
          <w:rFonts w:cs="Tahoma"/>
          <w:sz w:val="24"/>
          <w:szCs w:val="24"/>
        </w:rPr>
        <w:t>Βλυχού</w:t>
      </w:r>
      <w:proofErr w:type="spellEnd"/>
      <w:r w:rsidRPr="002B7E10">
        <w:rPr>
          <w:rFonts w:cs="Tahoma"/>
          <w:sz w:val="24"/>
          <w:szCs w:val="24"/>
        </w:rPr>
        <w:t xml:space="preserve">. Ο αγωγός που θα τοποθετηθεί είναι διατομής Φ100 και θα εγκιβωτιστεί με σκυρόδεμα. Κατά μήκος του αγωγού θα κατασκευαστούν φρεάτια </w:t>
      </w:r>
      <w:proofErr w:type="spellStart"/>
      <w:r w:rsidRPr="002B7E10">
        <w:rPr>
          <w:rFonts w:cs="Tahoma"/>
          <w:sz w:val="24"/>
          <w:szCs w:val="24"/>
        </w:rPr>
        <w:t>υδροσυλλογής</w:t>
      </w:r>
      <w:proofErr w:type="spellEnd"/>
      <w:r w:rsidRPr="002B7E10">
        <w:rPr>
          <w:rFonts w:cs="Tahoma"/>
          <w:sz w:val="24"/>
          <w:szCs w:val="24"/>
        </w:rPr>
        <w:t>. Ο νέος αγωγός θα συνδεθεί σε υφιστάμενο δίκτυο όμβριων που θα οδηγεί τα όμβρια στην θάλασσα.</w:t>
      </w:r>
    </w:p>
    <w:p w:rsidR="00561346" w:rsidRPr="00561346" w:rsidRDefault="00561346" w:rsidP="009A7D4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561346" w:rsidRPr="00561346" w:rsidRDefault="00561346" w:rsidP="0056134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proofErr w:type="spellStart"/>
      <w:r w:rsidRPr="00CF4ACF">
        <w:rPr>
          <w:rFonts w:cs="Tahoma"/>
          <w:b/>
          <w:sz w:val="24"/>
          <w:szCs w:val="24"/>
        </w:rPr>
        <w:t>Σπανοχώρι</w:t>
      </w:r>
      <w:proofErr w:type="spellEnd"/>
    </w:p>
    <w:p w:rsidR="00561346" w:rsidRDefault="00561346" w:rsidP="0056134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Θα </w:t>
      </w:r>
      <w:r w:rsidRPr="00CF4ACF">
        <w:rPr>
          <w:rFonts w:cs="Tahoma"/>
          <w:sz w:val="24"/>
          <w:szCs w:val="24"/>
        </w:rPr>
        <w:t xml:space="preserve">κατασκευαστούν δύο φρεάτια από οπλισμένο σκυρόδεμα τα οποία θα συνδεθούν μεταξύ τους με </w:t>
      </w:r>
      <w:proofErr w:type="spellStart"/>
      <w:r w:rsidRPr="00CF4ACF">
        <w:rPr>
          <w:rFonts w:cs="Tahoma"/>
          <w:sz w:val="24"/>
          <w:szCs w:val="24"/>
        </w:rPr>
        <w:t>επενδεδυμένη</w:t>
      </w:r>
      <w:proofErr w:type="spellEnd"/>
      <w:r w:rsidRPr="00CF4ACF">
        <w:rPr>
          <w:rFonts w:cs="Tahoma"/>
          <w:sz w:val="24"/>
          <w:szCs w:val="24"/>
        </w:rPr>
        <w:t xml:space="preserve"> τάφρο σχήματος ανάποδου </w:t>
      </w:r>
      <w:r>
        <w:rPr>
          <w:rFonts w:cs="Tahoma"/>
          <w:sz w:val="24"/>
          <w:szCs w:val="24"/>
        </w:rPr>
        <w:t>"</w:t>
      </w:r>
      <w:r w:rsidRPr="00CF4ACF">
        <w:rPr>
          <w:rFonts w:cs="Tahoma"/>
          <w:sz w:val="24"/>
          <w:szCs w:val="24"/>
        </w:rPr>
        <w:t>Π</w:t>
      </w:r>
      <w:r>
        <w:rPr>
          <w:rFonts w:cs="Tahoma"/>
          <w:sz w:val="24"/>
          <w:szCs w:val="24"/>
        </w:rPr>
        <w:t>"</w:t>
      </w:r>
      <w:r w:rsidRPr="00CF4ACF">
        <w:rPr>
          <w:rFonts w:cs="Tahoma"/>
          <w:sz w:val="24"/>
          <w:szCs w:val="24"/>
        </w:rPr>
        <w:t>. Κατάντη παρακείμενης ιδιοκτησίας</w:t>
      </w:r>
      <w:r>
        <w:rPr>
          <w:rFonts w:cs="Tahoma"/>
          <w:sz w:val="24"/>
          <w:szCs w:val="24"/>
        </w:rPr>
        <w:t xml:space="preserve"> που πλημμυρίζει εξαιτίας της υπερχείλισης, </w:t>
      </w:r>
      <w:r w:rsidRPr="00CF4ACF">
        <w:rPr>
          <w:rFonts w:cs="Tahoma"/>
          <w:sz w:val="24"/>
          <w:szCs w:val="24"/>
        </w:rPr>
        <w:t xml:space="preserve">θα πραγματοποιηθούν εκσκαφές για να μεγαλώσει η τάφρος και στην συνέχεια θα επενδυθεί με σκυρόδεμα. </w:t>
      </w:r>
    </w:p>
    <w:p w:rsidR="007C3BD9" w:rsidRDefault="007C3BD9" w:rsidP="009A7D4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9A7D43" w:rsidRPr="007958C6" w:rsidRDefault="009A7D43" w:rsidP="009A7D43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7958C6">
        <w:rPr>
          <w:b/>
          <w:sz w:val="24"/>
          <w:szCs w:val="24"/>
        </w:rPr>
        <w:lastRenderedPageBreak/>
        <w:t>Άγιο</w:t>
      </w:r>
      <w:r w:rsidR="0029036E">
        <w:rPr>
          <w:b/>
          <w:sz w:val="24"/>
          <w:szCs w:val="24"/>
        </w:rPr>
        <w:t>ς</w:t>
      </w:r>
      <w:r w:rsidRPr="007958C6">
        <w:rPr>
          <w:b/>
          <w:sz w:val="24"/>
          <w:szCs w:val="24"/>
        </w:rPr>
        <w:t xml:space="preserve"> Πέτρο</w:t>
      </w:r>
      <w:r w:rsidR="007958C6">
        <w:rPr>
          <w:b/>
          <w:sz w:val="24"/>
          <w:szCs w:val="24"/>
        </w:rPr>
        <w:t>ς</w:t>
      </w:r>
    </w:p>
    <w:p w:rsidR="009A7D43" w:rsidRDefault="009A7D43" w:rsidP="009A7D43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7958C6">
        <w:rPr>
          <w:rFonts w:cs="Tahoma"/>
          <w:sz w:val="24"/>
          <w:szCs w:val="24"/>
        </w:rPr>
        <w:t xml:space="preserve">Θα πραγματοποιηθούν εργασίες εκσκαφών για την αποκάλυψη του υφιστάμενου δικτύου σε μήκος 80 μέτρων περίπου και θα </w:t>
      </w:r>
      <w:proofErr w:type="spellStart"/>
      <w:r w:rsidRPr="007958C6">
        <w:rPr>
          <w:rFonts w:cs="Tahoma"/>
          <w:sz w:val="24"/>
          <w:szCs w:val="24"/>
        </w:rPr>
        <w:t>αποξηλωθούν</w:t>
      </w:r>
      <w:proofErr w:type="spellEnd"/>
      <w:r w:rsidRPr="007958C6">
        <w:rPr>
          <w:rFonts w:cs="Tahoma"/>
          <w:sz w:val="24"/>
          <w:szCs w:val="24"/>
        </w:rPr>
        <w:t xml:space="preserve"> οι </w:t>
      </w:r>
      <w:proofErr w:type="spellStart"/>
      <w:r w:rsidRPr="007958C6">
        <w:rPr>
          <w:rFonts w:cs="Tahoma"/>
          <w:sz w:val="24"/>
          <w:szCs w:val="24"/>
        </w:rPr>
        <w:t>τσιμεντοσωλήνες</w:t>
      </w:r>
      <w:proofErr w:type="spellEnd"/>
      <w:r w:rsidRPr="007958C6">
        <w:rPr>
          <w:rFonts w:cs="Tahoma"/>
          <w:sz w:val="24"/>
          <w:szCs w:val="24"/>
        </w:rPr>
        <w:t xml:space="preserve">. Στην συνέχεια θα τοποθετηθούν </w:t>
      </w:r>
      <w:r w:rsidRPr="002B7E10">
        <w:rPr>
          <w:rFonts w:cs="Tahoma"/>
          <w:sz w:val="24"/>
          <w:szCs w:val="24"/>
        </w:rPr>
        <w:t xml:space="preserve">νέοι </w:t>
      </w:r>
      <w:proofErr w:type="spellStart"/>
      <w:r w:rsidRPr="002B7E10">
        <w:rPr>
          <w:rFonts w:cs="Tahoma"/>
          <w:sz w:val="24"/>
          <w:szCs w:val="24"/>
        </w:rPr>
        <w:t>τσιμεντοσωλήνες</w:t>
      </w:r>
      <w:proofErr w:type="spellEnd"/>
      <w:r w:rsidRPr="002B7E10">
        <w:rPr>
          <w:rFonts w:cs="Tahoma"/>
          <w:sz w:val="24"/>
          <w:szCs w:val="24"/>
        </w:rPr>
        <w:t xml:space="preserve"> Φ100</w:t>
      </w:r>
      <w:r w:rsidRPr="007958C6">
        <w:rPr>
          <w:rFonts w:cs="Tahoma"/>
          <w:sz w:val="24"/>
          <w:szCs w:val="24"/>
        </w:rPr>
        <w:t xml:space="preserve"> που θα εγκιβωτιστούν με σκυρόδεμα. Κατά μήκος του νέου δικτύου θα κατασκευαστούν φρεάτια </w:t>
      </w:r>
      <w:proofErr w:type="spellStart"/>
      <w:r w:rsidRPr="007958C6">
        <w:rPr>
          <w:rFonts w:cs="Tahoma"/>
          <w:sz w:val="24"/>
          <w:szCs w:val="24"/>
        </w:rPr>
        <w:t>υδροσυλλογής</w:t>
      </w:r>
      <w:proofErr w:type="spellEnd"/>
      <w:r w:rsidRPr="007958C6">
        <w:rPr>
          <w:rFonts w:cs="Tahoma"/>
          <w:sz w:val="24"/>
          <w:szCs w:val="24"/>
        </w:rPr>
        <w:t>. Τέλος θα αποκατασταθεί ο ασφαλτοτάπητας.</w:t>
      </w:r>
    </w:p>
    <w:p w:rsidR="007958C6" w:rsidRDefault="007958C6" w:rsidP="009A7D43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2B7E10" w:rsidRDefault="002B7E10" w:rsidP="007958C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2B7E10">
        <w:rPr>
          <w:rFonts w:cs="Tahoma"/>
          <w:b/>
          <w:sz w:val="24"/>
          <w:szCs w:val="24"/>
        </w:rPr>
        <w:t>Λευκάδα</w:t>
      </w:r>
    </w:p>
    <w:p w:rsidR="002B7E10" w:rsidRDefault="002B7E10" w:rsidP="002B7E10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2B7E10">
        <w:rPr>
          <w:rFonts w:cs="Tahoma"/>
          <w:sz w:val="24"/>
          <w:szCs w:val="24"/>
        </w:rPr>
        <w:t xml:space="preserve">Θα πραγματοποιηθούν εργασίες επέκτασης υφιστάμενου σωληνωτού οχετού με </w:t>
      </w:r>
      <w:proofErr w:type="spellStart"/>
      <w:r w:rsidRPr="002B7E10">
        <w:rPr>
          <w:rFonts w:cs="Tahoma"/>
          <w:sz w:val="24"/>
          <w:szCs w:val="24"/>
        </w:rPr>
        <w:t>τσιμεντοσωλήνες</w:t>
      </w:r>
      <w:proofErr w:type="spellEnd"/>
      <w:r w:rsidRPr="002B7E10">
        <w:rPr>
          <w:rFonts w:cs="Tahoma"/>
          <w:sz w:val="24"/>
          <w:szCs w:val="24"/>
        </w:rPr>
        <w:t xml:space="preserve"> διατομής Φ100 όπου θα εγκιβωτιστούν με σκυρόδεμα και θα συνδεθούν σε υφιστάμενο </w:t>
      </w:r>
      <w:proofErr w:type="spellStart"/>
      <w:r w:rsidRPr="002B7E10">
        <w:rPr>
          <w:rFonts w:cs="Tahoma"/>
          <w:sz w:val="24"/>
          <w:szCs w:val="24"/>
        </w:rPr>
        <w:t>κιβωτοειδή</w:t>
      </w:r>
      <w:proofErr w:type="spellEnd"/>
      <w:r w:rsidRPr="002B7E10">
        <w:rPr>
          <w:rFonts w:cs="Tahoma"/>
          <w:sz w:val="24"/>
          <w:szCs w:val="24"/>
        </w:rPr>
        <w:t xml:space="preserve"> οχετό.</w:t>
      </w:r>
      <w:r>
        <w:rPr>
          <w:rFonts w:cs="Tahoma"/>
          <w:sz w:val="24"/>
          <w:szCs w:val="24"/>
        </w:rPr>
        <w:t xml:space="preserve"> </w:t>
      </w:r>
      <w:r w:rsidRPr="002B7E10">
        <w:rPr>
          <w:rFonts w:cs="Tahoma"/>
          <w:sz w:val="24"/>
          <w:szCs w:val="24"/>
        </w:rPr>
        <w:t>Το μήκος του νέου δικτύου</w:t>
      </w:r>
      <w:r>
        <w:rPr>
          <w:rFonts w:cs="Tahoma"/>
          <w:sz w:val="24"/>
          <w:szCs w:val="24"/>
        </w:rPr>
        <w:t xml:space="preserve"> θα είναι περίπου 40 μέτρα, και κα</w:t>
      </w:r>
      <w:r w:rsidRPr="002B7E10">
        <w:rPr>
          <w:rFonts w:cs="Tahoma"/>
          <w:sz w:val="24"/>
          <w:szCs w:val="24"/>
        </w:rPr>
        <w:t xml:space="preserve">τά μήκος του θα κατασκευαστούν και φρεάτια </w:t>
      </w:r>
      <w:proofErr w:type="spellStart"/>
      <w:r w:rsidRPr="002B7E10">
        <w:rPr>
          <w:rFonts w:cs="Tahoma"/>
          <w:sz w:val="24"/>
          <w:szCs w:val="24"/>
        </w:rPr>
        <w:t>υδροσυλλογής</w:t>
      </w:r>
      <w:proofErr w:type="spellEnd"/>
      <w:r w:rsidRPr="002B7E10">
        <w:rPr>
          <w:rFonts w:cs="Tahoma"/>
          <w:sz w:val="24"/>
          <w:szCs w:val="24"/>
        </w:rPr>
        <w:t>.</w:t>
      </w:r>
    </w:p>
    <w:p w:rsidR="002B7E10" w:rsidRDefault="002B7E10" w:rsidP="002B7E10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2B7E10" w:rsidRPr="003E61CD" w:rsidRDefault="002B7E10" w:rsidP="002B7E10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Ένα ακόμη ζωτικής σημασίας αντιπλημμυρικό έργο αναμένεται να ξεκινήσει άμεσα</w:t>
      </w:r>
      <w:r w:rsidR="003E61CD">
        <w:rPr>
          <w:rFonts w:cs="Tahoma"/>
          <w:sz w:val="24"/>
          <w:szCs w:val="24"/>
        </w:rPr>
        <w:t xml:space="preserve"> στο δήμο Λευκάδας. Ο δήμαρχος Λευκάδας Χαράλαμπος Καλός σε δήλωσή του ανέφερε</w:t>
      </w:r>
      <w:r w:rsidR="003E61CD" w:rsidRPr="003E61CD">
        <w:rPr>
          <w:rFonts w:cs="Tahoma"/>
          <w:sz w:val="24"/>
          <w:szCs w:val="24"/>
        </w:rPr>
        <w:t>: «</w:t>
      </w:r>
      <w:r w:rsidR="003E61CD">
        <w:rPr>
          <w:rFonts w:cs="Tahoma"/>
          <w:sz w:val="24"/>
          <w:szCs w:val="24"/>
        </w:rPr>
        <w:t xml:space="preserve">Με τα έργα που υλοποιήθηκαν, υλοποιούνται και δρομολογούνται, ενισχύουμε και θωρακίζουμε τον δήμο μας απέναντι στα </w:t>
      </w:r>
      <w:proofErr w:type="spellStart"/>
      <w:r w:rsidR="003E61CD">
        <w:rPr>
          <w:rFonts w:cs="Tahoma"/>
          <w:sz w:val="24"/>
          <w:szCs w:val="24"/>
        </w:rPr>
        <w:t>πλημμυρικά</w:t>
      </w:r>
      <w:proofErr w:type="spellEnd"/>
      <w:r w:rsidR="003E61CD">
        <w:rPr>
          <w:rFonts w:cs="Tahoma"/>
          <w:sz w:val="24"/>
          <w:szCs w:val="24"/>
        </w:rPr>
        <w:t xml:space="preserve"> φαινόμενα, που τόσο είχαν ταλαιπωρήσει τους κατοίκους τα προηγούμενα χρόνια</w:t>
      </w:r>
      <w:r w:rsidR="003E61CD" w:rsidRPr="003E61CD">
        <w:rPr>
          <w:rFonts w:cs="Tahoma"/>
          <w:sz w:val="24"/>
          <w:szCs w:val="24"/>
        </w:rPr>
        <w:t>»</w:t>
      </w:r>
      <w:r w:rsidR="003E61CD">
        <w:rPr>
          <w:rFonts w:cs="Tahoma"/>
          <w:sz w:val="24"/>
          <w:szCs w:val="24"/>
        </w:rPr>
        <w:t>.</w:t>
      </w:r>
    </w:p>
    <w:p w:rsidR="002B7E10" w:rsidRDefault="002B7E10" w:rsidP="007958C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</w:p>
    <w:p w:rsidR="002B7E10" w:rsidRPr="00CF4ACF" w:rsidRDefault="003E61CD" w:rsidP="007958C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ΑΠΟ ΤΟΝ ΔΗΜΟ ΛΕΥΚΑΔΑΣ</w:t>
      </w:r>
    </w:p>
    <w:p w:rsidR="007958C6" w:rsidRPr="007958C6" w:rsidRDefault="007958C6" w:rsidP="007958C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</w:p>
    <w:p w:rsidR="007958C6" w:rsidRDefault="007958C6" w:rsidP="007958C6">
      <w:pPr>
        <w:shd w:val="clear" w:color="auto" w:fill="FFFFFF"/>
        <w:spacing w:after="60"/>
        <w:jc w:val="both"/>
        <w:rPr>
          <w:rFonts w:ascii="Tahoma" w:hAnsi="Tahoma" w:cs="Tahoma"/>
          <w:sz w:val="21"/>
          <w:szCs w:val="21"/>
        </w:rPr>
      </w:pPr>
    </w:p>
    <w:p w:rsidR="007958C6" w:rsidRPr="007958C6" w:rsidRDefault="007958C6" w:rsidP="009A7D43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9A7D43" w:rsidRPr="009A7D43" w:rsidRDefault="009A7D43" w:rsidP="009A7D43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EC3AA1" w:rsidRDefault="00EC3AA1"/>
    <w:sectPr w:rsidR="00EC3AA1" w:rsidSect="00C80B31">
      <w:pgSz w:w="11906" w:h="16838"/>
      <w:pgMar w:top="1440" w:right="1800" w:bottom="170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371"/>
    <w:multiLevelType w:val="hybridMultilevel"/>
    <w:tmpl w:val="991E91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7D43"/>
    <w:rsid w:val="0029036E"/>
    <w:rsid w:val="002B7E10"/>
    <w:rsid w:val="003E61CD"/>
    <w:rsid w:val="00460646"/>
    <w:rsid w:val="00561346"/>
    <w:rsid w:val="007958C6"/>
    <w:rsid w:val="007C3BD9"/>
    <w:rsid w:val="009A7D43"/>
    <w:rsid w:val="00C80B31"/>
    <w:rsid w:val="00CF4ACF"/>
    <w:rsid w:val="00EC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D43"/>
    <w:rPr>
      <w:rFonts w:ascii="Tahoma" w:hAnsi="Tahoma" w:cs="Tahoma"/>
      <w:sz w:val="16"/>
      <w:szCs w:val="16"/>
    </w:rPr>
  </w:style>
  <w:style w:type="character" w:customStyle="1" w:styleId="1">
    <w:name w:val="Επικεφαλίδα #1 + Χωρίς έντονη γραφή"/>
    <w:basedOn w:val="a0"/>
    <w:rsid w:val="009A7D4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2B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2023-02-15T13:07:00Z</cp:lastPrinted>
  <dcterms:created xsi:type="dcterms:W3CDTF">2023-02-15T12:11:00Z</dcterms:created>
  <dcterms:modified xsi:type="dcterms:W3CDTF">2023-02-16T07:33:00Z</dcterms:modified>
</cp:coreProperties>
</file>