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14" w:rsidRDefault="00964014" w:rsidP="00964014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14" w:rsidRDefault="00964014" w:rsidP="0096401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014" w:rsidRDefault="00964014" w:rsidP="00964014">
      <w:pPr>
        <w:spacing w:after="0"/>
        <w:rPr>
          <w:sz w:val="24"/>
          <w:szCs w:val="24"/>
        </w:rPr>
      </w:pPr>
    </w:p>
    <w:p w:rsidR="00964014" w:rsidRDefault="00964014" w:rsidP="00964014">
      <w:pPr>
        <w:spacing w:after="0"/>
        <w:rPr>
          <w:sz w:val="24"/>
          <w:szCs w:val="24"/>
        </w:rPr>
      </w:pPr>
    </w:p>
    <w:p w:rsidR="00964014" w:rsidRPr="00E95F76" w:rsidRDefault="00964014" w:rsidP="00964014">
      <w:pPr>
        <w:spacing w:after="0"/>
        <w:rPr>
          <w:sz w:val="24"/>
          <w:szCs w:val="24"/>
        </w:rPr>
      </w:pPr>
      <w:r w:rsidRPr="00E95F76">
        <w:rPr>
          <w:sz w:val="24"/>
          <w:szCs w:val="24"/>
        </w:rPr>
        <w:t>ΕΛΛΗΝΙΚΗ ΔΗΜΟΚΡΑΤΙΑ</w:t>
      </w:r>
    </w:p>
    <w:p w:rsidR="00964014" w:rsidRPr="00E95F76" w:rsidRDefault="00964014" w:rsidP="00964014">
      <w:pPr>
        <w:spacing w:after="0"/>
        <w:rPr>
          <w:sz w:val="24"/>
          <w:szCs w:val="24"/>
        </w:rPr>
      </w:pPr>
      <w:r w:rsidRPr="00E95F76">
        <w:rPr>
          <w:sz w:val="24"/>
          <w:szCs w:val="24"/>
        </w:rPr>
        <w:t xml:space="preserve">    ΔΗΜΟΣ ΛΕΥΚΑΔΑΣ</w:t>
      </w:r>
    </w:p>
    <w:p w:rsidR="00964014" w:rsidRPr="00E95F76" w:rsidRDefault="00964014" w:rsidP="00964014">
      <w:pPr>
        <w:spacing w:after="0"/>
        <w:jc w:val="right"/>
        <w:rPr>
          <w:sz w:val="24"/>
          <w:szCs w:val="24"/>
        </w:rPr>
      </w:pPr>
      <w:r w:rsidRPr="00E95F76">
        <w:rPr>
          <w:sz w:val="24"/>
          <w:szCs w:val="24"/>
        </w:rPr>
        <w:t xml:space="preserve">Λευκάδα, </w:t>
      </w:r>
      <w:r w:rsidR="004E6155">
        <w:rPr>
          <w:sz w:val="24"/>
          <w:szCs w:val="24"/>
          <w:lang w:val="en-US"/>
        </w:rPr>
        <w:t>2</w:t>
      </w:r>
      <w:r w:rsidRPr="00E95F76">
        <w:rPr>
          <w:sz w:val="24"/>
          <w:szCs w:val="24"/>
        </w:rPr>
        <w:t>/2/2023</w:t>
      </w:r>
    </w:p>
    <w:p w:rsidR="00964014" w:rsidRPr="00E95F76" w:rsidRDefault="00964014" w:rsidP="00964014">
      <w:pPr>
        <w:spacing w:after="0"/>
        <w:jc w:val="right"/>
        <w:rPr>
          <w:sz w:val="24"/>
          <w:szCs w:val="24"/>
        </w:rPr>
      </w:pPr>
    </w:p>
    <w:p w:rsidR="00646DA6" w:rsidRDefault="00964014" w:rsidP="00964014">
      <w:pPr>
        <w:jc w:val="center"/>
        <w:rPr>
          <w:b/>
          <w:sz w:val="24"/>
          <w:szCs w:val="24"/>
          <w:u w:val="single"/>
        </w:rPr>
      </w:pPr>
      <w:r w:rsidRPr="00E95F76">
        <w:rPr>
          <w:b/>
          <w:sz w:val="24"/>
          <w:szCs w:val="24"/>
          <w:u w:val="single"/>
        </w:rPr>
        <w:t>ΔΕΛΤΙΟ ΤΥΠΟΥ</w:t>
      </w:r>
    </w:p>
    <w:p w:rsidR="00F204A9" w:rsidRDefault="00F204A9" w:rsidP="00F204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Συναντήσεις του δημάρχου Λευκάδας Χαράλαμπου Καλού </w:t>
      </w:r>
    </w:p>
    <w:p w:rsidR="00F204A9" w:rsidRDefault="00F204A9" w:rsidP="00F204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για την παραλία των </w:t>
      </w:r>
      <w:proofErr w:type="spellStart"/>
      <w:r>
        <w:rPr>
          <w:b/>
          <w:sz w:val="24"/>
          <w:szCs w:val="24"/>
        </w:rPr>
        <w:t>Εγκρεμνών</w:t>
      </w:r>
      <w:proofErr w:type="spellEnd"/>
    </w:p>
    <w:p w:rsidR="00F204A9" w:rsidRPr="00F204A9" w:rsidRDefault="00F204A9" w:rsidP="00F204A9">
      <w:pPr>
        <w:spacing w:after="0"/>
        <w:jc w:val="center"/>
        <w:rPr>
          <w:b/>
          <w:sz w:val="24"/>
          <w:szCs w:val="24"/>
        </w:rPr>
      </w:pPr>
    </w:p>
    <w:p w:rsidR="00065D23" w:rsidRDefault="00964014" w:rsidP="00F204A9">
      <w:pPr>
        <w:spacing w:after="0"/>
        <w:jc w:val="both"/>
      </w:pPr>
      <w:r>
        <w:t>Συνάντηση εργασίας είχε ο δήμαρχος Λευκάδας Χαράλαμπος Καλός με τον γενικό γραμματέα του Υπουργείου Κλιματικής Κρίσης και Πολιτικής Προστασίας, κ.</w:t>
      </w:r>
      <w:r w:rsidR="00646DA6">
        <w:t xml:space="preserve"> Βασίλη</w:t>
      </w:r>
      <w:r w:rsidR="004E6155">
        <w:t xml:space="preserve"> Παπαγεωργίου, στην Αθήνα την </w:t>
      </w:r>
      <w:r>
        <w:t>Τρίτη 24 Ιανουαρίου 2023.</w:t>
      </w:r>
    </w:p>
    <w:p w:rsidR="004E6155" w:rsidRDefault="004E6155" w:rsidP="00F204A9">
      <w:pPr>
        <w:spacing w:after="0"/>
        <w:jc w:val="both"/>
      </w:pPr>
    </w:p>
    <w:p w:rsidR="00964014" w:rsidRDefault="00964014" w:rsidP="00964014">
      <w:pPr>
        <w:jc w:val="both"/>
      </w:pPr>
      <w:r>
        <w:t xml:space="preserve">Αντικείμενο της συνάντησης αυτής ήταν η αντιμετώπιση των εκκρεμοτήτων που υπάρχουν </w:t>
      </w:r>
      <w:r w:rsidR="004E6155">
        <w:t>σ</w:t>
      </w:r>
      <w:r>
        <w:t xml:space="preserve">την παραλία των </w:t>
      </w:r>
      <w:proofErr w:type="spellStart"/>
      <w:r>
        <w:t>Εγκρεμνών</w:t>
      </w:r>
      <w:proofErr w:type="spellEnd"/>
      <w:r>
        <w:t xml:space="preserve">. Πιο συγκεκριμένα, ο δήμαρχος Λευκάδας </w:t>
      </w:r>
      <w:r w:rsidR="004E6155">
        <w:t>παρουσίασε λεπτομερώς τ</w:t>
      </w:r>
      <w:r>
        <w:t xml:space="preserve">ην μελέτη επικινδυνότητας που έχει εγκριθεί από το υπουργείο Υποδομών και Μεταφορών, και την </w:t>
      </w:r>
      <w:r w:rsidR="00680CA4">
        <w:t xml:space="preserve">αδυναμία του δήμου Λευκάδας να υλοποιήσει τα μέτρα τα οποία προτείνονται </w:t>
      </w:r>
      <w:r w:rsidR="004E6155">
        <w:t>σε αυτή, γεγονός</w:t>
      </w:r>
      <w:r w:rsidR="00680CA4">
        <w:t xml:space="preserve"> το οποίο καθιστά μη δυνατή το άνοιγμα της οδού και κατά επέκταση της παραλίας των </w:t>
      </w:r>
      <w:proofErr w:type="spellStart"/>
      <w:r w:rsidR="00680CA4">
        <w:t>Εγκρεμνών</w:t>
      </w:r>
      <w:proofErr w:type="spellEnd"/>
      <w:r w:rsidR="00680CA4">
        <w:t xml:space="preserve"> στο ευρύ κοινό.</w:t>
      </w:r>
    </w:p>
    <w:p w:rsidR="00680CA4" w:rsidRDefault="00680CA4" w:rsidP="00964014">
      <w:pPr>
        <w:jc w:val="both"/>
      </w:pPr>
      <w:r>
        <w:t xml:space="preserve">Κρίθηκε </w:t>
      </w:r>
      <w:r w:rsidR="004E6155">
        <w:t>αναγκαίο</w:t>
      </w:r>
      <w:r>
        <w:t xml:space="preserve"> να τεθούν τα ζητήματα της παραλίας των </w:t>
      </w:r>
      <w:proofErr w:type="spellStart"/>
      <w:r>
        <w:t>Εγκρεμνών</w:t>
      </w:r>
      <w:proofErr w:type="spellEnd"/>
      <w:r>
        <w:t xml:space="preserve"> στο Υπουργείο Κλιματικής Κρίσης και Πολιτικής Προστασίας, καθότι υπάρχει πάντοτε ο κίνδυνος πυρκαγιάς, λόγω του πυκνού πευκοδάσους που υπάρχει στη περιοχή, καθώς επίσης </w:t>
      </w:r>
      <w:r w:rsidR="004E6155">
        <w:t xml:space="preserve">και </w:t>
      </w:r>
      <w:r>
        <w:t>της έντονης σεισμικής δραστηριότητας</w:t>
      </w:r>
      <w:r w:rsidR="004E6155">
        <w:t>. Έ</w:t>
      </w:r>
      <w:r>
        <w:t>γινε αντιληπτό από τους φορείς του αρμόδιου υπουργείου, των ολέθριων συνεπειών που μπορούν να επιφέρουν αυτά τα δύο φυσικά φαινόμενα.</w:t>
      </w:r>
    </w:p>
    <w:p w:rsidR="00646DA6" w:rsidRDefault="00680CA4" w:rsidP="00964014">
      <w:pPr>
        <w:jc w:val="both"/>
      </w:pPr>
      <w:r>
        <w:t>Ο Γ.Γ. δεσμεύτηκε τις επόμενες ημέρες να στ</w:t>
      </w:r>
      <w:r w:rsidR="004E6155">
        <w:t>είλει</w:t>
      </w:r>
      <w:r>
        <w:t xml:space="preserve"> κλιμάκιο από το υπουργείο</w:t>
      </w:r>
      <w:r w:rsidR="00646DA6">
        <w:t>,</w:t>
      </w:r>
      <w:r>
        <w:t xml:space="preserve"> έτσι ώστε να γίνει αυτοψία στην περιοχή</w:t>
      </w:r>
      <w:r w:rsidR="00646DA6">
        <w:t>,</w:t>
      </w:r>
      <w:r>
        <w:t xml:space="preserve"> και να καταθέσει </w:t>
      </w:r>
      <w:r w:rsidR="004E6155">
        <w:t>τις προτάσεις του</w:t>
      </w:r>
      <w:r>
        <w:t xml:space="preserve"> </w:t>
      </w:r>
      <w:r w:rsidR="00646DA6">
        <w:t>για την επίλυση του πολύ σημαντικού προβλήματος για την Λευκάδα και κατ' επέκταση για την Ελλάδα</w:t>
      </w:r>
      <w:r w:rsidR="004E6155">
        <w:t>,</w:t>
      </w:r>
      <w:r w:rsidR="00646DA6">
        <w:t xml:space="preserve"> λόγω της μεγάλης </w:t>
      </w:r>
      <w:proofErr w:type="spellStart"/>
      <w:r w:rsidR="004E6155">
        <w:t>επισκεψιμότητας</w:t>
      </w:r>
      <w:proofErr w:type="spellEnd"/>
      <w:r w:rsidR="00646DA6">
        <w:t xml:space="preserve"> που έχει η παραλία των </w:t>
      </w:r>
      <w:proofErr w:type="spellStart"/>
      <w:r w:rsidR="00646DA6">
        <w:t>Εγκρεμνών</w:t>
      </w:r>
      <w:proofErr w:type="spellEnd"/>
      <w:r w:rsidR="00646DA6">
        <w:t>.</w:t>
      </w:r>
    </w:p>
    <w:p w:rsidR="00680CA4" w:rsidRDefault="00646DA6" w:rsidP="00964014">
      <w:pPr>
        <w:jc w:val="both"/>
      </w:pPr>
      <w:r>
        <w:t xml:space="preserve">Στο πλαίσιο αυτής της </w:t>
      </w:r>
      <w:r w:rsidR="004E6155">
        <w:t xml:space="preserve">επίσκεψης </w:t>
      </w:r>
      <w:r>
        <w:t xml:space="preserve">υπήρξε </w:t>
      </w:r>
      <w:r w:rsidR="004E6155">
        <w:t xml:space="preserve">συνάντηση </w:t>
      </w:r>
      <w:r>
        <w:t xml:space="preserve">και </w:t>
      </w:r>
      <w:r w:rsidR="004E6155">
        <w:t>με</w:t>
      </w:r>
      <w:r>
        <w:t xml:space="preserve"> τον αρμόδιο υπουργό, τον κ. Χρήστο </w:t>
      </w:r>
      <w:proofErr w:type="spellStart"/>
      <w:r>
        <w:t>Στυλιανίδη</w:t>
      </w:r>
      <w:proofErr w:type="spellEnd"/>
      <w:r>
        <w:t xml:space="preserve">, ο οποίος δεσμεύτηκε να επισκεφτεί την Λευκάδα για την συζήτηση και επίλυση όλων των ζητημάτων </w:t>
      </w:r>
      <w:r w:rsidR="004E6155">
        <w:t>που αφορούν την</w:t>
      </w:r>
      <w:r>
        <w:t xml:space="preserve"> πολιτική προστασία της Λευκάδας.</w:t>
      </w:r>
    </w:p>
    <w:p w:rsidR="00964014" w:rsidRPr="00964014" w:rsidRDefault="00646DA6" w:rsidP="005C38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sectPr w:rsidR="00964014" w:rsidRPr="00964014" w:rsidSect="00065D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4014"/>
    <w:rsid w:val="00065D23"/>
    <w:rsid w:val="00486EDE"/>
    <w:rsid w:val="004E6155"/>
    <w:rsid w:val="005C3801"/>
    <w:rsid w:val="00646DA6"/>
    <w:rsid w:val="00680CA4"/>
    <w:rsid w:val="00964014"/>
    <w:rsid w:val="00F2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4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2023-02-02T13:11:00Z</cp:lastPrinted>
  <dcterms:created xsi:type="dcterms:W3CDTF">2023-02-02T12:40:00Z</dcterms:created>
  <dcterms:modified xsi:type="dcterms:W3CDTF">2023-02-02T17:21:00Z</dcterms:modified>
</cp:coreProperties>
</file>