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11" w:rsidRDefault="00373611" w:rsidP="0037361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7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611" w:rsidRDefault="00373611" w:rsidP="00373611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73611" w:rsidRDefault="00373611" w:rsidP="00373611">
      <w:pPr>
        <w:rPr>
          <w:lang w:val="en-US"/>
        </w:rPr>
      </w:pPr>
    </w:p>
    <w:p w:rsidR="00373611" w:rsidRPr="00F82E96" w:rsidRDefault="00373611" w:rsidP="00373611">
      <w:pPr>
        <w:spacing w:after="0"/>
        <w:rPr>
          <w:sz w:val="24"/>
          <w:szCs w:val="24"/>
        </w:rPr>
      </w:pPr>
      <w:r w:rsidRPr="00F82E96">
        <w:rPr>
          <w:sz w:val="24"/>
          <w:szCs w:val="24"/>
        </w:rPr>
        <w:t>ΕΛΛΗΝΙΚΗ ΔΗΜΟΚΡΑΤΙΑ</w:t>
      </w:r>
    </w:p>
    <w:p w:rsidR="00373611" w:rsidRPr="00F82E96" w:rsidRDefault="00373611" w:rsidP="00373611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373611" w:rsidRPr="00F82E96" w:rsidRDefault="00373611" w:rsidP="00373611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F82E96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</w:t>
      </w:r>
      <w:r w:rsidRPr="00372EE8">
        <w:rPr>
          <w:rFonts w:cs="Arial"/>
          <w:color w:val="242424"/>
          <w:sz w:val="24"/>
          <w:szCs w:val="24"/>
          <w:shd w:val="clear" w:color="auto" w:fill="FFFFFF"/>
        </w:rPr>
        <w:t>2</w:t>
      </w:r>
      <w:r w:rsidR="00B55295">
        <w:rPr>
          <w:rFonts w:cs="Arial"/>
          <w:color w:val="242424"/>
          <w:sz w:val="24"/>
          <w:szCs w:val="24"/>
          <w:shd w:val="clear" w:color="auto" w:fill="FFFFFF"/>
        </w:rPr>
        <w:t>1</w:t>
      </w:r>
      <w:r w:rsidRPr="00F82E96">
        <w:rPr>
          <w:rFonts w:cs="Arial"/>
          <w:color w:val="242424"/>
          <w:sz w:val="24"/>
          <w:szCs w:val="24"/>
          <w:shd w:val="clear" w:color="auto" w:fill="FFFFFF"/>
        </w:rPr>
        <w:t>/3/2023</w:t>
      </w:r>
    </w:p>
    <w:p w:rsidR="00373611" w:rsidRPr="00F82E96" w:rsidRDefault="00373611" w:rsidP="00373611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373611" w:rsidRDefault="00373611" w:rsidP="00373611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8D6507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373611" w:rsidRPr="00372EE8" w:rsidRDefault="00373611" w:rsidP="00373611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372EE8">
        <w:rPr>
          <w:rFonts w:cs="Arial"/>
          <w:b/>
          <w:sz w:val="24"/>
          <w:szCs w:val="24"/>
          <w:shd w:val="clear" w:color="auto" w:fill="FFFFFF"/>
        </w:rPr>
        <w:t xml:space="preserve">170.000,00€ σε αναπλάσεις κοινόχρηστων χώρων στο </w:t>
      </w:r>
      <w:proofErr w:type="spellStart"/>
      <w:r w:rsidRPr="00372EE8">
        <w:rPr>
          <w:rFonts w:cs="Arial"/>
          <w:b/>
          <w:sz w:val="24"/>
          <w:szCs w:val="24"/>
          <w:shd w:val="clear" w:color="auto" w:fill="FFFFFF"/>
        </w:rPr>
        <w:t>Δράγανο</w:t>
      </w:r>
      <w:proofErr w:type="spellEnd"/>
    </w:p>
    <w:p w:rsidR="00373611" w:rsidRPr="00AF0D18" w:rsidRDefault="00373611" w:rsidP="00373611">
      <w:pPr>
        <w:jc w:val="both"/>
        <w:rPr>
          <w:sz w:val="24"/>
          <w:szCs w:val="24"/>
        </w:rPr>
      </w:pPr>
      <w:r w:rsidRPr="008D6507">
        <w:rPr>
          <w:rFonts w:cs="Arial"/>
          <w:sz w:val="24"/>
          <w:szCs w:val="24"/>
          <w:shd w:val="clear" w:color="auto" w:fill="FFFFFF"/>
        </w:rPr>
        <w:t>Εγκρίθηκαν από την Οικονομική Επιτροπή</w:t>
      </w:r>
      <w:r w:rsidR="00EB21AF" w:rsidRPr="00EB21AF">
        <w:rPr>
          <w:rFonts w:cs="Arial"/>
          <w:sz w:val="24"/>
          <w:szCs w:val="24"/>
          <w:shd w:val="clear" w:color="auto" w:fill="FFFFFF"/>
        </w:rPr>
        <w:t xml:space="preserve"> </w:t>
      </w:r>
      <w:r w:rsidR="00EB21AF">
        <w:rPr>
          <w:rFonts w:cs="Arial"/>
          <w:sz w:val="24"/>
          <w:szCs w:val="24"/>
          <w:shd w:val="clear" w:color="auto" w:fill="FFFFFF"/>
        </w:rPr>
        <w:t xml:space="preserve">του δήμου Λευκάδας, οι όροι </w:t>
      </w:r>
      <w:r w:rsidRPr="008D6507">
        <w:rPr>
          <w:rFonts w:cs="Arial"/>
          <w:bCs/>
          <w:sz w:val="24"/>
          <w:szCs w:val="24"/>
        </w:rPr>
        <w:t>διακήρυξη</w:t>
      </w:r>
      <w:r w:rsidR="00EB21AF">
        <w:rPr>
          <w:rFonts w:cs="Arial"/>
          <w:bCs/>
          <w:sz w:val="24"/>
          <w:szCs w:val="24"/>
        </w:rPr>
        <w:t>ς του έργου</w:t>
      </w:r>
      <w:r w:rsidRPr="003823FB">
        <w:rPr>
          <w:rFonts w:cs="Arial"/>
          <w:bCs/>
          <w:sz w:val="24"/>
          <w:szCs w:val="24"/>
        </w:rPr>
        <w:t>:</w:t>
      </w:r>
      <w:r w:rsidRPr="008D6507">
        <w:rPr>
          <w:rFonts w:cs="Arial"/>
          <w:bCs/>
          <w:sz w:val="24"/>
          <w:szCs w:val="24"/>
        </w:rPr>
        <w:t xml:space="preserve"> </w:t>
      </w:r>
      <w:r w:rsidRPr="00372EE8">
        <w:rPr>
          <w:rFonts w:cs="Arial"/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 xml:space="preserve">Αναπλάσεις - Διαμορφώσεις κοινόχρηστων χώρων κοινότητας </w:t>
      </w:r>
      <w:proofErr w:type="spellStart"/>
      <w:r>
        <w:rPr>
          <w:b/>
          <w:sz w:val="24"/>
          <w:szCs w:val="24"/>
        </w:rPr>
        <w:t>Δραγάνου</w:t>
      </w:r>
      <w:proofErr w:type="spellEnd"/>
      <w:r>
        <w:rPr>
          <w:b/>
          <w:sz w:val="24"/>
          <w:szCs w:val="24"/>
        </w:rPr>
        <w:t xml:space="preserve"> Δήμου Λευκάδας</w:t>
      </w:r>
      <w:r w:rsidRPr="00372EE8">
        <w:rPr>
          <w:b/>
          <w:sz w:val="24"/>
          <w:szCs w:val="24"/>
        </w:rPr>
        <w:t>»</w:t>
      </w:r>
      <w:r>
        <w:rPr>
          <w:sz w:val="24"/>
          <w:szCs w:val="24"/>
        </w:rPr>
        <w:t>,</w:t>
      </w:r>
      <w:r w:rsidRPr="006D5A68">
        <w:rPr>
          <w:sz w:val="24"/>
          <w:szCs w:val="24"/>
        </w:rPr>
        <w:t xml:space="preserve"> προϋπολογισμού </w:t>
      </w:r>
      <w:r w:rsidRPr="00372EE8">
        <w:rPr>
          <w:b/>
          <w:sz w:val="24"/>
          <w:szCs w:val="24"/>
        </w:rPr>
        <w:t>170.000,00€</w:t>
      </w:r>
      <w:r>
        <w:rPr>
          <w:sz w:val="24"/>
          <w:szCs w:val="24"/>
        </w:rPr>
        <w:t>, και χρηματοδότηση ΠΔΕ.</w:t>
      </w:r>
    </w:p>
    <w:p w:rsidR="00373611" w:rsidRDefault="00373611" w:rsidP="00373611">
      <w:pPr>
        <w:jc w:val="both"/>
        <w:rPr>
          <w:rFonts w:cs="Tahoma"/>
          <w:sz w:val="24"/>
          <w:szCs w:val="24"/>
        </w:rPr>
      </w:pPr>
      <w:r w:rsidRPr="006D5A68">
        <w:rPr>
          <w:rFonts w:ascii="Calibri" w:eastAsia="Calibri" w:hAnsi="Calibri" w:cs="Tahoma"/>
          <w:sz w:val="24"/>
          <w:szCs w:val="24"/>
        </w:rPr>
        <w:t>Συγκεκριμένα</w:t>
      </w:r>
      <w:r w:rsidRPr="006D5A68">
        <w:rPr>
          <w:rFonts w:cs="Tahoma"/>
          <w:sz w:val="24"/>
          <w:szCs w:val="24"/>
        </w:rPr>
        <w:t xml:space="preserve"> </w:t>
      </w:r>
      <w:r w:rsidRPr="006D5A68">
        <w:rPr>
          <w:rFonts w:ascii="Calibri" w:eastAsia="Calibri" w:hAnsi="Calibri" w:cs="Tahoma"/>
          <w:sz w:val="24"/>
          <w:szCs w:val="24"/>
        </w:rPr>
        <w:t xml:space="preserve">προβλέπονται </w:t>
      </w:r>
      <w:r w:rsidRPr="006D5A68">
        <w:rPr>
          <w:rFonts w:cs="Tahoma"/>
          <w:sz w:val="24"/>
          <w:szCs w:val="24"/>
        </w:rPr>
        <w:t xml:space="preserve">οι κάτωθι </w:t>
      </w:r>
      <w:r w:rsidRPr="006D5A68">
        <w:rPr>
          <w:rFonts w:ascii="Calibri" w:eastAsia="Calibri" w:hAnsi="Calibri" w:cs="Tahoma"/>
          <w:sz w:val="24"/>
          <w:szCs w:val="24"/>
        </w:rPr>
        <w:t>εργασίες</w:t>
      </w:r>
      <w:r>
        <w:rPr>
          <w:rFonts w:cs="Tahoma"/>
          <w:sz w:val="24"/>
          <w:szCs w:val="24"/>
        </w:rPr>
        <w:t xml:space="preserve"> στην</w:t>
      </w:r>
      <w:r w:rsidRPr="006D5A68">
        <w:rPr>
          <w:rFonts w:cs="Tahoma"/>
          <w:sz w:val="24"/>
          <w:szCs w:val="24"/>
        </w:rPr>
        <w:t xml:space="preserve"> κ</w:t>
      </w:r>
      <w:r w:rsidRPr="006D5A68">
        <w:rPr>
          <w:rFonts w:ascii="Calibri" w:eastAsia="Calibri" w:hAnsi="Calibri" w:cs="Tahoma"/>
          <w:sz w:val="24"/>
          <w:szCs w:val="24"/>
        </w:rPr>
        <w:t xml:space="preserve">οινότητα </w:t>
      </w:r>
      <w:proofErr w:type="spellStart"/>
      <w:r w:rsidRPr="006D5A68">
        <w:rPr>
          <w:rFonts w:ascii="Calibri" w:eastAsia="Calibri" w:hAnsi="Calibri" w:cs="Tahoma"/>
          <w:sz w:val="24"/>
          <w:szCs w:val="24"/>
        </w:rPr>
        <w:t>Δραγάνου</w:t>
      </w:r>
      <w:proofErr w:type="spellEnd"/>
      <w:r w:rsidRPr="006D5A68">
        <w:rPr>
          <w:rFonts w:ascii="Calibri" w:eastAsia="Calibri" w:hAnsi="Calibri" w:cs="Tahoma"/>
          <w:sz w:val="24"/>
          <w:szCs w:val="24"/>
        </w:rPr>
        <w:t>:</w:t>
      </w:r>
    </w:p>
    <w:p w:rsidR="00373611" w:rsidRPr="00B201EE" w:rsidRDefault="00373611" w:rsidP="00373611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B201EE">
        <w:rPr>
          <w:rFonts w:ascii="Tahoma" w:hAnsi="Tahoma" w:cs="Tahoma"/>
          <w:sz w:val="21"/>
          <w:szCs w:val="21"/>
        </w:rPr>
        <w:t>Ε</w:t>
      </w:r>
      <w:r w:rsidRPr="00B201EE">
        <w:rPr>
          <w:rFonts w:ascii="Tahoma" w:eastAsia="Calibri" w:hAnsi="Tahoma" w:cs="Tahoma"/>
          <w:sz w:val="21"/>
          <w:szCs w:val="21"/>
        </w:rPr>
        <w:t>ργασίες βελτίωσης των δύο ασφαλτοστρωμένων δρόμων</w:t>
      </w:r>
      <w:r w:rsidRPr="00B201EE">
        <w:rPr>
          <w:rFonts w:ascii="Tahoma" w:hAnsi="Tahoma" w:cs="Tahoma"/>
          <w:sz w:val="21"/>
          <w:szCs w:val="21"/>
        </w:rPr>
        <w:t>, συνολικού</w:t>
      </w:r>
      <w:r w:rsidRPr="00B201EE">
        <w:rPr>
          <w:rFonts w:ascii="Tahoma" w:eastAsia="Calibri" w:hAnsi="Tahoma" w:cs="Tahoma"/>
          <w:sz w:val="21"/>
          <w:szCs w:val="21"/>
        </w:rPr>
        <w:t xml:space="preserve"> μήκο</w:t>
      </w:r>
      <w:r w:rsidRPr="00B201EE">
        <w:rPr>
          <w:rFonts w:ascii="Tahoma" w:hAnsi="Tahoma" w:cs="Tahoma"/>
          <w:sz w:val="21"/>
          <w:szCs w:val="21"/>
        </w:rPr>
        <w:t>υ</w:t>
      </w:r>
      <w:r w:rsidRPr="00B201EE">
        <w:rPr>
          <w:rFonts w:ascii="Tahoma" w:eastAsia="Calibri" w:hAnsi="Tahoma" w:cs="Tahoma"/>
          <w:sz w:val="21"/>
          <w:szCs w:val="21"/>
        </w:rPr>
        <w:t>ς 247 μέτρ</w:t>
      </w:r>
      <w:r w:rsidRPr="00B201EE">
        <w:rPr>
          <w:rFonts w:ascii="Tahoma" w:hAnsi="Tahoma" w:cs="Tahoma"/>
          <w:sz w:val="21"/>
          <w:szCs w:val="21"/>
        </w:rPr>
        <w:t xml:space="preserve">ων, </w:t>
      </w:r>
      <w:r w:rsidRPr="00B201EE">
        <w:rPr>
          <w:rFonts w:ascii="Tahoma" w:eastAsia="Calibri" w:hAnsi="Tahoma" w:cs="Tahoma"/>
          <w:sz w:val="21"/>
          <w:szCs w:val="21"/>
        </w:rPr>
        <w:t>που οδηγούν στην πλατεία του χωριού</w:t>
      </w:r>
      <w:r w:rsidRPr="00B201EE">
        <w:rPr>
          <w:rFonts w:ascii="Tahoma" w:hAnsi="Tahoma" w:cs="Tahoma"/>
          <w:sz w:val="21"/>
          <w:szCs w:val="21"/>
        </w:rPr>
        <w:t>.</w:t>
      </w:r>
      <w:r w:rsidRPr="00B201EE">
        <w:rPr>
          <w:rFonts w:ascii="Tahoma" w:eastAsia="Calibri" w:hAnsi="Tahoma" w:cs="Tahoma"/>
          <w:sz w:val="21"/>
          <w:szCs w:val="21"/>
        </w:rPr>
        <w:t xml:space="preserve"> </w:t>
      </w:r>
      <w:r w:rsidRPr="00B201EE">
        <w:rPr>
          <w:rFonts w:ascii="Tahoma" w:hAnsi="Tahoma" w:cs="Tahoma"/>
          <w:sz w:val="21"/>
          <w:szCs w:val="21"/>
        </w:rPr>
        <w:t xml:space="preserve"> </w:t>
      </w:r>
      <w:r w:rsidRPr="00B201EE">
        <w:rPr>
          <w:rFonts w:ascii="Tahoma" w:eastAsia="Calibri" w:hAnsi="Tahoma" w:cs="Tahoma"/>
          <w:sz w:val="21"/>
          <w:szCs w:val="21"/>
        </w:rPr>
        <w:t xml:space="preserve">Στην αρχή του δρόμου που βρίσκεται βόρεια θα κατασκευαστεί </w:t>
      </w:r>
      <w:proofErr w:type="spellStart"/>
      <w:r w:rsidRPr="00B201EE">
        <w:rPr>
          <w:rFonts w:ascii="Tahoma" w:eastAsia="Calibri" w:hAnsi="Tahoma" w:cs="Tahoma"/>
          <w:sz w:val="21"/>
          <w:szCs w:val="21"/>
        </w:rPr>
        <w:t>αργολιθοδομή</w:t>
      </w:r>
      <w:proofErr w:type="spellEnd"/>
      <w:r w:rsidRPr="00B201EE">
        <w:rPr>
          <w:rFonts w:ascii="Tahoma" w:eastAsia="Calibri" w:hAnsi="Tahoma" w:cs="Tahoma"/>
          <w:sz w:val="21"/>
          <w:szCs w:val="21"/>
        </w:rPr>
        <w:t xml:space="preserve"> σε μήκος 20 μέτρα περίπου </w:t>
      </w:r>
      <w:proofErr w:type="spellStart"/>
      <w:r w:rsidRPr="00B201EE">
        <w:rPr>
          <w:rFonts w:ascii="Tahoma" w:eastAsia="Calibri" w:hAnsi="Tahoma" w:cs="Tahoma"/>
          <w:sz w:val="21"/>
          <w:szCs w:val="21"/>
        </w:rPr>
        <w:t>κατάντι</w:t>
      </w:r>
      <w:proofErr w:type="spellEnd"/>
      <w:r w:rsidRPr="00B201EE">
        <w:rPr>
          <w:rFonts w:ascii="Tahoma" w:eastAsia="Calibri" w:hAnsi="Tahoma" w:cs="Tahoma"/>
          <w:sz w:val="21"/>
          <w:szCs w:val="21"/>
        </w:rPr>
        <w:t xml:space="preserve"> αυτού.</w:t>
      </w:r>
    </w:p>
    <w:p w:rsidR="00373611" w:rsidRPr="00B201EE" w:rsidRDefault="00373611" w:rsidP="00373611">
      <w:pPr>
        <w:pStyle w:val="a4"/>
        <w:jc w:val="both"/>
        <w:rPr>
          <w:rFonts w:ascii="Tahoma" w:hAnsi="Tahoma" w:cs="Tahoma"/>
          <w:sz w:val="21"/>
          <w:szCs w:val="21"/>
        </w:rPr>
      </w:pPr>
    </w:p>
    <w:p w:rsidR="00373611" w:rsidRDefault="00373611" w:rsidP="00373611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B201EE">
        <w:rPr>
          <w:rFonts w:ascii="Tahoma" w:hAnsi="Tahoma" w:cs="Tahoma"/>
          <w:sz w:val="21"/>
          <w:szCs w:val="21"/>
        </w:rPr>
        <w:t xml:space="preserve">Πλακόστρωση </w:t>
      </w:r>
      <w:r w:rsidRPr="00B201EE">
        <w:rPr>
          <w:rFonts w:ascii="Tahoma" w:eastAsia="Calibri" w:hAnsi="Tahoma" w:cs="Tahoma"/>
          <w:sz w:val="21"/>
          <w:szCs w:val="21"/>
        </w:rPr>
        <w:t>δρόμο</w:t>
      </w:r>
      <w:r w:rsidRPr="00B201EE">
        <w:rPr>
          <w:rFonts w:ascii="Tahoma" w:hAnsi="Tahoma" w:cs="Tahoma"/>
          <w:sz w:val="21"/>
          <w:szCs w:val="21"/>
        </w:rPr>
        <w:t xml:space="preserve">υ, </w:t>
      </w:r>
      <w:r w:rsidRPr="00B201EE">
        <w:rPr>
          <w:rFonts w:ascii="Tahoma" w:eastAsia="Calibri" w:hAnsi="Tahoma" w:cs="Tahoma"/>
          <w:sz w:val="21"/>
          <w:szCs w:val="21"/>
        </w:rPr>
        <w:t>μήκο</w:t>
      </w:r>
      <w:r w:rsidRPr="00B201EE">
        <w:rPr>
          <w:rFonts w:ascii="Tahoma" w:hAnsi="Tahoma" w:cs="Tahoma"/>
          <w:sz w:val="21"/>
          <w:szCs w:val="21"/>
        </w:rPr>
        <w:t>υ</w:t>
      </w:r>
      <w:r w:rsidRPr="00B201EE">
        <w:rPr>
          <w:rFonts w:ascii="Tahoma" w:eastAsia="Calibri" w:hAnsi="Tahoma" w:cs="Tahoma"/>
          <w:sz w:val="21"/>
          <w:szCs w:val="21"/>
        </w:rPr>
        <w:t>ς περίπου 98</w:t>
      </w:r>
      <w:r w:rsidRPr="00B201EE">
        <w:rPr>
          <w:rFonts w:ascii="Tahoma" w:hAnsi="Tahoma" w:cs="Tahoma"/>
          <w:sz w:val="21"/>
          <w:szCs w:val="21"/>
        </w:rPr>
        <w:t xml:space="preserve"> μέτρων,</w:t>
      </w:r>
      <w:r w:rsidRPr="00B201EE">
        <w:rPr>
          <w:rFonts w:ascii="Tahoma" w:eastAsia="Calibri" w:hAnsi="Tahoma" w:cs="Tahoma"/>
          <w:sz w:val="21"/>
          <w:szCs w:val="21"/>
        </w:rPr>
        <w:t xml:space="preserve"> που διέρχεται μπροστά από την πλατεία.</w:t>
      </w:r>
      <w:r w:rsidRPr="00B201EE">
        <w:rPr>
          <w:rFonts w:ascii="Tahoma" w:hAnsi="Tahoma" w:cs="Tahoma"/>
          <w:sz w:val="21"/>
          <w:szCs w:val="21"/>
        </w:rPr>
        <w:t xml:space="preserve"> Κ</w:t>
      </w:r>
      <w:r w:rsidRPr="00B201EE">
        <w:rPr>
          <w:rFonts w:ascii="Tahoma" w:eastAsia="Calibri" w:hAnsi="Tahoma" w:cs="Tahoma"/>
          <w:sz w:val="21"/>
          <w:szCs w:val="21"/>
        </w:rPr>
        <w:t xml:space="preserve">ατά μήκος </w:t>
      </w:r>
      <w:r w:rsidRPr="00B201EE">
        <w:rPr>
          <w:rFonts w:ascii="Tahoma" w:hAnsi="Tahoma" w:cs="Tahoma"/>
          <w:sz w:val="21"/>
          <w:szCs w:val="21"/>
        </w:rPr>
        <w:t>του δρόμου</w:t>
      </w:r>
      <w:r w:rsidRPr="00B201EE">
        <w:rPr>
          <w:rFonts w:ascii="Tahoma" w:eastAsia="Calibri" w:hAnsi="Tahoma" w:cs="Tahoma"/>
          <w:sz w:val="21"/>
          <w:szCs w:val="21"/>
        </w:rPr>
        <w:t xml:space="preserve"> θα κατασκευαστούν χαμηλές </w:t>
      </w:r>
      <w:proofErr w:type="spellStart"/>
      <w:r w:rsidRPr="00B201EE">
        <w:rPr>
          <w:rFonts w:ascii="Tahoma" w:eastAsia="Calibri" w:hAnsi="Tahoma" w:cs="Tahoma"/>
          <w:sz w:val="21"/>
          <w:szCs w:val="21"/>
        </w:rPr>
        <w:t>αργολιθοδομές</w:t>
      </w:r>
      <w:proofErr w:type="spellEnd"/>
      <w:r w:rsidRPr="00B201EE">
        <w:rPr>
          <w:rFonts w:ascii="Tahoma" w:eastAsia="Calibri" w:hAnsi="Tahoma" w:cs="Tahoma"/>
          <w:sz w:val="21"/>
          <w:szCs w:val="21"/>
        </w:rPr>
        <w:t xml:space="preserve"> δύο όψεων.</w:t>
      </w:r>
      <w:r w:rsidRPr="00B201EE">
        <w:rPr>
          <w:rFonts w:ascii="Tahoma" w:hAnsi="Tahoma" w:cs="Tahoma"/>
          <w:sz w:val="21"/>
          <w:szCs w:val="21"/>
        </w:rPr>
        <w:t xml:space="preserve"> </w:t>
      </w:r>
    </w:p>
    <w:p w:rsidR="00373611" w:rsidRPr="00B201EE" w:rsidRDefault="00373611" w:rsidP="00373611">
      <w:pPr>
        <w:pStyle w:val="a4"/>
        <w:jc w:val="both"/>
        <w:rPr>
          <w:rFonts w:ascii="Tahoma" w:hAnsi="Tahoma" w:cs="Tahoma"/>
          <w:sz w:val="21"/>
          <w:szCs w:val="21"/>
        </w:rPr>
      </w:pPr>
    </w:p>
    <w:p w:rsidR="00373611" w:rsidRPr="00B201EE" w:rsidRDefault="00373611" w:rsidP="00373611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1"/>
          <w:szCs w:val="21"/>
        </w:rPr>
      </w:pPr>
      <w:r w:rsidRPr="00B201EE">
        <w:rPr>
          <w:rFonts w:ascii="Tahoma" w:hAnsi="Tahoma" w:cs="Tahoma"/>
          <w:sz w:val="21"/>
          <w:szCs w:val="21"/>
        </w:rPr>
        <w:t>Π</w:t>
      </w:r>
      <w:r w:rsidRPr="00B201EE">
        <w:rPr>
          <w:rFonts w:ascii="Tahoma" w:eastAsia="Calibri" w:hAnsi="Tahoma" w:cs="Tahoma"/>
          <w:sz w:val="21"/>
          <w:szCs w:val="21"/>
        </w:rPr>
        <w:t>λακ</w:t>
      </w:r>
      <w:r w:rsidRPr="00B201EE">
        <w:rPr>
          <w:rFonts w:ascii="Tahoma" w:hAnsi="Tahoma" w:cs="Tahoma"/>
          <w:sz w:val="21"/>
          <w:szCs w:val="21"/>
        </w:rPr>
        <w:t>όστρωση</w:t>
      </w:r>
      <w:r w:rsidRPr="00B201EE">
        <w:rPr>
          <w:rFonts w:ascii="Tahoma" w:eastAsia="Calibri" w:hAnsi="Tahoma" w:cs="Tahoma"/>
          <w:sz w:val="21"/>
          <w:szCs w:val="21"/>
        </w:rPr>
        <w:t xml:space="preserve"> δρόμο</w:t>
      </w:r>
      <w:r w:rsidRPr="00B201EE">
        <w:rPr>
          <w:rFonts w:ascii="Tahoma" w:hAnsi="Tahoma" w:cs="Tahoma"/>
          <w:sz w:val="21"/>
          <w:szCs w:val="21"/>
        </w:rPr>
        <w:t>υ</w:t>
      </w:r>
      <w:r w:rsidRPr="00B201EE">
        <w:rPr>
          <w:rFonts w:ascii="Tahoma" w:eastAsia="Calibri" w:hAnsi="Tahoma" w:cs="Tahoma"/>
          <w:sz w:val="21"/>
          <w:szCs w:val="21"/>
        </w:rPr>
        <w:t xml:space="preserve"> που ξεκινάει από τον βόρειο  κεντρικό ασφαλτοστρωμένο  δρόμο και κατευθύνεται βόρεια.</w:t>
      </w:r>
      <w:r w:rsidRPr="00B201EE">
        <w:rPr>
          <w:rFonts w:ascii="Tahoma" w:hAnsi="Tahoma" w:cs="Tahoma"/>
          <w:sz w:val="21"/>
          <w:szCs w:val="21"/>
        </w:rPr>
        <w:t xml:space="preserve"> </w:t>
      </w:r>
      <w:r w:rsidRPr="00B201EE">
        <w:rPr>
          <w:rFonts w:ascii="Tahoma" w:eastAsia="Calibri" w:hAnsi="Tahoma" w:cs="Tahoma"/>
          <w:sz w:val="21"/>
          <w:szCs w:val="21"/>
        </w:rPr>
        <w:t>Το συνολικό μήκος</w:t>
      </w:r>
      <w:r w:rsidRPr="00B201EE">
        <w:rPr>
          <w:rFonts w:ascii="Tahoma" w:hAnsi="Tahoma" w:cs="Tahoma"/>
          <w:sz w:val="21"/>
          <w:szCs w:val="21"/>
        </w:rPr>
        <w:t xml:space="preserve"> της</w:t>
      </w:r>
      <w:r w:rsidRPr="00B201EE">
        <w:rPr>
          <w:rFonts w:ascii="Tahoma" w:eastAsia="Calibri" w:hAnsi="Tahoma" w:cs="Tahoma"/>
          <w:sz w:val="21"/>
          <w:szCs w:val="21"/>
        </w:rPr>
        <w:t xml:space="preserve"> παρέμβασης είναι περίπου 225 μέτρα με κυμαινόμενο πλάτος.</w:t>
      </w:r>
    </w:p>
    <w:p w:rsidR="00373611" w:rsidRPr="00B201EE" w:rsidRDefault="00373611" w:rsidP="00373611">
      <w:pPr>
        <w:pStyle w:val="a4"/>
        <w:jc w:val="both"/>
        <w:rPr>
          <w:rFonts w:ascii="Tahoma" w:hAnsi="Tahoma" w:cs="Tahoma"/>
          <w:sz w:val="21"/>
          <w:szCs w:val="21"/>
        </w:rPr>
      </w:pPr>
    </w:p>
    <w:p w:rsidR="00373611" w:rsidRPr="00B201EE" w:rsidRDefault="00373611" w:rsidP="00373611">
      <w:pPr>
        <w:pStyle w:val="a4"/>
        <w:numPr>
          <w:ilvl w:val="0"/>
          <w:numId w:val="3"/>
        </w:numPr>
        <w:jc w:val="both"/>
        <w:rPr>
          <w:rFonts w:ascii="Tahoma" w:eastAsia="Calibri" w:hAnsi="Tahoma" w:cs="Tahoma"/>
          <w:sz w:val="21"/>
          <w:szCs w:val="21"/>
        </w:rPr>
      </w:pPr>
      <w:r w:rsidRPr="00B201EE">
        <w:rPr>
          <w:rFonts w:ascii="Tahoma" w:hAnsi="Tahoma" w:cs="Tahoma"/>
          <w:sz w:val="21"/>
          <w:szCs w:val="21"/>
        </w:rPr>
        <w:t>Π</w:t>
      </w:r>
      <w:r w:rsidRPr="00B201EE">
        <w:rPr>
          <w:rFonts w:ascii="Tahoma" w:eastAsia="Calibri" w:hAnsi="Tahoma" w:cs="Tahoma"/>
          <w:sz w:val="21"/>
          <w:szCs w:val="21"/>
        </w:rPr>
        <w:t>λακόστρωση στεν</w:t>
      </w:r>
      <w:r w:rsidRPr="00B201EE">
        <w:rPr>
          <w:rFonts w:ascii="Tahoma" w:hAnsi="Tahoma" w:cs="Tahoma"/>
          <w:sz w:val="21"/>
          <w:szCs w:val="21"/>
        </w:rPr>
        <w:t>ού</w:t>
      </w:r>
      <w:r w:rsidRPr="00B201EE">
        <w:rPr>
          <w:rFonts w:ascii="Tahoma" w:eastAsia="Calibri" w:hAnsi="Tahoma" w:cs="Tahoma"/>
          <w:sz w:val="21"/>
          <w:szCs w:val="21"/>
        </w:rPr>
        <w:t xml:space="preserve"> δρόμο</w:t>
      </w:r>
      <w:r w:rsidRPr="00B201EE">
        <w:rPr>
          <w:rFonts w:ascii="Tahoma" w:hAnsi="Tahoma" w:cs="Tahoma"/>
          <w:sz w:val="21"/>
          <w:szCs w:val="21"/>
        </w:rPr>
        <w:t>υ</w:t>
      </w:r>
      <w:r w:rsidRPr="00B201EE">
        <w:rPr>
          <w:rFonts w:ascii="Tahoma" w:eastAsia="Calibri" w:hAnsi="Tahoma" w:cs="Tahoma"/>
          <w:sz w:val="21"/>
          <w:szCs w:val="21"/>
        </w:rPr>
        <w:t xml:space="preserve"> που ξεκινάει από τον βόρειο κεντρικό ασφαλτοστρωμένο  δρόμο και κατευθύνεται βόρεια. Το μήκος παρέμβασης είναι περίπου 30 μέτρα.</w:t>
      </w:r>
    </w:p>
    <w:p w:rsidR="00373611" w:rsidRDefault="00373611" w:rsidP="00373611">
      <w:pPr>
        <w:jc w:val="both"/>
        <w:rPr>
          <w:rStyle w:val="a3"/>
          <w:i w:val="0"/>
          <w:sz w:val="24"/>
          <w:szCs w:val="24"/>
          <w:shd w:val="clear" w:color="auto" w:fill="FFFFFF"/>
        </w:rPr>
      </w:pP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Αξιο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>π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οιούμε</w:t>
      </w:r>
      <w:r w:rsidRPr="00B201EE">
        <w:rPr>
          <w:rStyle w:val="a3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κάθε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δυνατή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χρηματοδότηση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για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να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π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ροχωρήσουμε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στην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κατασκευή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έργων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>, π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ου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θα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συμβάλλουν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στη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βελτίωση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της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π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οιότητα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ζωής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των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κατοίκων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αλλά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και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στη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συνολική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αλλαγή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της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εικόνας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του</w:t>
      </w:r>
      <w:r w:rsidRPr="00B201EE">
        <w:rPr>
          <w:rStyle w:val="a3"/>
          <w:rFonts w:cs="Helvetica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cs="Arial"/>
          <w:i w:val="0"/>
          <w:sz w:val="24"/>
          <w:szCs w:val="24"/>
          <w:shd w:val="clear" w:color="auto" w:fill="FFFFFF"/>
        </w:rPr>
        <w:t>δ</w:t>
      </w:r>
      <w:r w:rsidRPr="00B201EE">
        <w:rPr>
          <w:rStyle w:val="a3"/>
          <w:rFonts w:cs="Arial"/>
          <w:i w:val="0"/>
          <w:sz w:val="24"/>
          <w:szCs w:val="24"/>
          <w:shd w:val="clear" w:color="auto" w:fill="FFFFFF"/>
        </w:rPr>
        <w:t>ήμου</w:t>
      </w:r>
      <w:r>
        <w:rPr>
          <w:rStyle w:val="a3"/>
          <w:rFonts w:cs="Arial"/>
          <w:i w:val="0"/>
          <w:sz w:val="24"/>
          <w:szCs w:val="24"/>
          <w:shd w:val="clear" w:color="auto" w:fill="FFFFFF"/>
        </w:rPr>
        <w:t xml:space="preserve"> μας</w:t>
      </w:r>
      <w:r w:rsidRPr="00B201EE">
        <w:rPr>
          <w:rStyle w:val="a3"/>
          <w:i w:val="0"/>
          <w:sz w:val="24"/>
          <w:szCs w:val="24"/>
          <w:shd w:val="clear" w:color="auto" w:fill="FFFFFF"/>
        </w:rPr>
        <w:t>.</w:t>
      </w:r>
    </w:p>
    <w:p w:rsidR="00373611" w:rsidRPr="006D5A68" w:rsidRDefault="00373611" w:rsidP="00373611">
      <w:pPr>
        <w:jc w:val="both"/>
        <w:rPr>
          <w:sz w:val="24"/>
          <w:szCs w:val="24"/>
        </w:rPr>
      </w:pP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</w:r>
      <w:r>
        <w:rPr>
          <w:rStyle w:val="a3"/>
          <w:i w:val="0"/>
          <w:sz w:val="24"/>
          <w:szCs w:val="24"/>
          <w:shd w:val="clear" w:color="auto" w:fill="FFFFFF"/>
        </w:rPr>
        <w:tab/>
        <w:t>ΑΠΟ ΤΟΝ ΔΗΜΟ ΛΕΥΚΑΔΑΣ</w:t>
      </w:r>
    </w:p>
    <w:sectPr w:rsidR="00373611" w:rsidRPr="006D5A68" w:rsidSect="00D96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ED"/>
    <w:multiLevelType w:val="hybridMultilevel"/>
    <w:tmpl w:val="2F1A8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B10A4"/>
    <w:multiLevelType w:val="hybridMultilevel"/>
    <w:tmpl w:val="27CAF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60A3B"/>
    <w:multiLevelType w:val="hybridMultilevel"/>
    <w:tmpl w:val="382443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D0496"/>
    <w:rsid w:val="001006F0"/>
    <w:rsid w:val="00373611"/>
    <w:rsid w:val="00420DAF"/>
    <w:rsid w:val="005D35EC"/>
    <w:rsid w:val="006D5A68"/>
    <w:rsid w:val="0077411D"/>
    <w:rsid w:val="007D0496"/>
    <w:rsid w:val="00AF0D18"/>
    <w:rsid w:val="00B55295"/>
    <w:rsid w:val="00D96F95"/>
    <w:rsid w:val="00EB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3611"/>
    <w:rPr>
      <w:i/>
      <w:iCs/>
    </w:rPr>
  </w:style>
  <w:style w:type="paragraph" w:styleId="a4">
    <w:name w:val="List Paragraph"/>
    <w:basedOn w:val="a"/>
    <w:uiPriority w:val="34"/>
    <w:qFormat/>
    <w:rsid w:val="0037361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7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7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2023-03-20T08:07:00Z</dcterms:created>
  <dcterms:modified xsi:type="dcterms:W3CDTF">2023-03-21T13:24:00Z</dcterms:modified>
</cp:coreProperties>
</file>