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A" w:rsidRPr="0050253A" w:rsidRDefault="0050253A" w:rsidP="0050253A">
      <w:pPr>
        <w:jc w:val="center"/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3A" w:rsidRPr="0050253A" w:rsidRDefault="0050253A" w:rsidP="0050253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53A" w:rsidRPr="0050253A" w:rsidRDefault="0050253A" w:rsidP="0050253A">
      <w:pPr>
        <w:rPr>
          <w:sz w:val="24"/>
          <w:szCs w:val="24"/>
        </w:rPr>
      </w:pPr>
    </w:p>
    <w:p w:rsidR="0050253A" w:rsidRPr="00557A1F" w:rsidRDefault="0050253A" w:rsidP="0050253A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50253A" w:rsidRPr="00557A1F" w:rsidRDefault="0050253A" w:rsidP="0050253A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50253A" w:rsidRPr="00557A1F" w:rsidRDefault="0050253A" w:rsidP="0050253A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24/4</w:t>
      </w:r>
      <w:r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50253A" w:rsidRPr="00557A1F" w:rsidRDefault="0050253A" w:rsidP="0050253A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50253A" w:rsidRPr="00C200A5" w:rsidRDefault="0050253A" w:rsidP="0050253A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0253A" w:rsidRPr="0050253A" w:rsidRDefault="0050253A" w:rsidP="0050253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50253A">
        <w:rPr>
          <w:rFonts w:eastAsia="Times New Roman" w:cs="Arial"/>
          <w:sz w:val="24"/>
          <w:szCs w:val="24"/>
          <w:lang w:eastAsia="el-GR"/>
        </w:rPr>
        <w:t xml:space="preserve">Τροποποίηση προσωρινών κυκλοφοριακών ρυθμίσεων </w:t>
      </w:r>
    </w:p>
    <w:p w:rsidR="0050253A" w:rsidRDefault="0050253A" w:rsidP="0050253A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50253A">
        <w:rPr>
          <w:rFonts w:eastAsia="Times New Roman" w:cs="Arial"/>
          <w:sz w:val="24"/>
          <w:szCs w:val="24"/>
          <w:lang w:eastAsia="el-GR"/>
        </w:rPr>
        <w:br/>
      </w:r>
      <w:r w:rsidRPr="0050253A">
        <w:rPr>
          <w:rFonts w:eastAsia="Times New Roman" w:cs="Arial"/>
          <w:sz w:val="24"/>
          <w:szCs w:val="24"/>
          <w:lang w:eastAsia="el-GR"/>
        </w:rPr>
        <w:br/>
      </w:r>
      <w:r w:rsidRPr="0050253A">
        <w:rPr>
          <w:rFonts w:eastAsia="Times New Roman" w:cs="Arial"/>
          <w:sz w:val="24"/>
          <w:szCs w:val="24"/>
          <w:lang w:val="en-US" w:eastAsia="el-GR"/>
        </w:rPr>
        <w:t>T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ροποποιούνται</w:t>
      </w:r>
      <w:proofErr w:type="spellEnd"/>
      <w:r w:rsidRPr="0050253A">
        <w:rPr>
          <w:rFonts w:eastAsia="Times New Roman" w:cs="Arial"/>
          <w:sz w:val="24"/>
          <w:szCs w:val="24"/>
          <w:lang w:eastAsia="el-GR"/>
        </w:rPr>
        <w:t xml:space="preserve"> από τη Τρίτη 25/4/2023 έως και τη Παρασκευή 28/4/2023, οι κυκλοφοριακές ρυθμίσεις στην είσοδο της παραλίας στην πόλη της Λευκάδας, καθώς επεκτείνεται ο χώρος του εργοταξίου μπροστά από το κατάστημα ΚΑΡΜΑ (τέλος οδού Άγγελου Σικελιανού) και στην οδό Γουλιέλμου 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Δαίρπφελδ</w:t>
      </w:r>
      <w:proofErr w:type="spellEnd"/>
      <w:r w:rsidRPr="0050253A">
        <w:rPr>
          <w:rFonts w:eastAsia="Times New Roman" w:cs="Arial"/>
          <w:sz w:val="24"/>
          <w:szCs w:val="24"/>
          <w:lang w:eastAsia="el-GR"/>
        </w:rPr>
        <w:t xml:space="preserve"> (είσοδος κεντρικής αγοράς). Σαν αποτέλεσμα, δεν θα είναι εφικτή η πρόσβαση στην κεντρική αγορά από την παραλία και στην οδό Πέτρου Φίλιππα Πανάγου (έμπροσθεν </w:t>
      </w:r>
    </w:p>
    <w:p w:rsidR="0050253A" w:rsidRPr="0050253A" w:rsidRDefault="0050253A" w:rsidP="0050253A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 w:rsidRPr="0050253A">
        <w:rPr>
          <w:rFonts w:eastAsia="Times New Roman" w:cs="Arial"/>
          <w:sz w:val="24"/>
          <w:szCs w:val="24"/>
          <w:lang w:eastAsia="el-GR"/>
        </w:rPr>
        <w:t>ξενοδοχείων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50253A">
        <w:rPr>
          <w:rFonts w:eastAsia="Times New Roman" w:cs="Arial"/>
          <w:sz w:val="24"/>
          <w:szCs w:val="24"/>
          <w:lang w:eastAsia="el-GR"/>
        </w:rPr>
        <w:t>«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Nirikos</w:t>
      </w:r>
      <w:proofErr w:type="spellEnd"/>
      <w:r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Hotel</w:t>
      </w:r>
      <w:proofErr w:type="spellEnd"/>
      <w:r w:rsidRPr="0050253A">
        <w:rPr>
          <w:rFonts w:eastAsia="Times New Roman" w:cs="Arial"/>
          <w:sz w:val="24"/>
          <w:szCs w:val="24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50253A">
        <w:rPr>
          <w:rFonts w:eastAsia="Times New Roman" w:cs="Arial"/>
          <w:sz w:val="24"/>
          <w:szCs w:val="24"/>
          <w:lang w:eastAsia="el-GR"/>
        </w:rPr>
        <w:t>και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Pr="0050253A">
        <w:rPr>
          <w:rFonts w:eastAsia="Times New Roman" w:cs="Arial"/>
          <w:sz w:val="24"/>
          <w:szCs w:val="24"/>
          <w:lang w:eastAsia="el-GR"/>
        </w:rPr>
        <w:t>«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Hotel</w:t>
      </w:r>
      <w:proofErr w:type="spellEnd"/>
      <w:r>
        <w:rPr>
          <w:rFonts w:eastAsia="Times New Roman" w:cs="Arial"/>
          <w:sz w:val="24"/>
          <w:szCs w:val="24"/>
          <w:lang w:eastAsia="el-GR"/>
        </w:rPr>
        <w:t xml:space="preserve"> </w:t>
      </w:r>
      <w:proofErr w:type="spellStart"/>
      <w:r w:rsidRPr="0050253A">
        <w:rPr>
          <w:rFonts w:eastAsia="Times New Roman" w:cs="Arial"/>
          <w:sz w:val="24"/>
          <w:szCs w:val="24"/>
          <w:lang w:eastAsia="el-GR"/>
        </w:rPr>
        <w:t>Lefkas</w:t>
      </w:r>
      <w:proofErr w:type="spellEnd"/>
      <w:r w:rsidRPr="0050253A">
        <w:rPr>
          <w:rFonts w:eastAsia="Times New Roman" w:cs="Arial"/>
          <w:sz w:val="24"/>
          <w:szCs w:val="24"/>
          <w:lang w:eastAsia="el-GR"/>
        </w:rPr>
        <w:t>»).</w:t>
      </w:r>
      <w:r w:rsidRPr="0050253A">
        <w:rPr>
          <w:rFonts w:eastAsia="Times New Roman" w:cs="Arial"/>
          <w:sz w:val="24"/>
          <w:szCs w:val="24"/>
          <w:lang w:eastAsia="el-GR"/>
        </w:rPr>
        <w:br/>
      </w:r>
      <w:r w:rsidRPr="0050253A">
        <w:rPr>
          <w:rFonts w:eastAsia="Times New Roman" w:cs="Arial"/>
          <w:sz w:val="24"/>
          <w:szCs w:val="24"/>
          <w:lang w:eastAsia="el-GR"/>
        </w:rPr>
        <w:br/>
        <w:t>Η είσοδος στην οδό Άγγελου Σικελιανού, από το ύψος του Πνευματικού Κέντρου, θα επιτρέπεται μόνο στους κατοίκους της περιοχής (κάθετα της οδού).</w:t>
      </w:r>
      <w:r w:rsidRPr="0050253A">
        <w:rPr>
          <w:rFonts w:eastAsia="Times New Roman" w:cs="Arial"/>
          <w:sz w:val="24"/>
          <w:szCs w:val="24"/>
          <w:lang w:eastAsia="el-GR"/>
        </w:rPr>
        <w:br/>
      </w:r>
      <w:r w:rsidRPr="0050253A">
        <w:rPr>
          <w:rFonts w:eastAsia="Times New Roman" w:cs="Arial"/>
          <w:sz w:val="24"/>
          <w:szCs w:val="24"/>
          <w:lang w:eastAsia="el-GR"/>
        </w:rPr>
        <w:br/>
        <w:t>Η πρόσβαση για τους πεζούς στο παραλιακό μέτωπο, από τη γέφυρα «Πόντε» έως την ξύλινη γέφυρα θα παραμείνει ελεύθερη.</w:t>
      </w:r>
      <w:r w:rsidRPr="0050253A">
        <w:rPr>
          <w:rFonts w:eastAsia="Times New Roman" w:cs="Arial"/>
          <w:sz w:val="24"/>
          <w:szCs w:val="24"/>
          <w:lang w:eastAsia="el-GR"/>
        </w:rPr>
        <w:br/>
      </w:r>
      <w:r w:rsidRPr="0050253A">
        <w:rPr>
          <w:rFonts w:eastAsia="Times New Roman" w:cs="Arial"/>
          <w:sz w:val="24"/>
          <w:szCs w:val="24"/>
          <w:lang w:eastAsia="el-GR"/>
        </w:rPr>
        <w:br/>
        <w:t>Παρακαλούμε για την τήρηση των νέων προσωρινών ρυθμίσεων και οδικών σημάνσεων, για την διατήρηση της ομαλής λειτουργίας της πόλης.</w:t>
      </w:r>
    </w:p>
    <w:p w:rsidR="0050253A" w:rsidRPr="0050253A" w:rsidRDefault="0050253A" w:rsidP="0050253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val="en-US" w:eastAsia="el-GR"/>
        </w:rPr>
        <w:tab/>
      </w:r>
      <w:r w:rsidRPr="0050253A">
        <w:rPr>
          <w:rFonts w:eastAsia="Times New Roman" w:cs="Arial"/>
          <w:sz w:val="24"/>
          <w:szCs w:val="24"/>
          <w:lang w:eastAsia="el-GR"/>
        </w:rPr>
        <w:t>ΑΠΟ ΤΟ ΔΗΜΟ ΛΕΥΚΑΔΑΣ</w:t>
      </w:r>
    </w:p>
    <w:p w:rsidR="0050253A" w:rsidRPr="0050253A" w:rsidRDefault="0050253A" w:rsidP="005025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50253A">
        <w:rPr>
          <w:rFonts w:ascii="Arial" w:eastAsia="Times New Roman" w:hAnsi="Arial" w:cs="Arial"/>
          <w:color w:val="5E5E5E"/>
          <w:sz w:val="18"/>
          <w:szCs w:val="18"/>
          <w:lang w:eastAsia="el-GR"/>
        </w:rPr>
        <w:br/>
        <w:t xml:space="preserve"> </w:t>
      </w:r>
    </w:p>
    <w:p w:rsidR="004151A8" w:rsidRDefault="004151A8" w:rsidP="0050253A">
      <w:pPr>
        <w:jc w:val="both"/>
      </w:pPr>
    </w:p>
    <w:sectPr w:rsidR="004151A8" w:rsidSect="004151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253A"/>
    <w:rsid w:val="004151A8"/>
    <w:rsid w:val="0050253A"/>
    <w:rsid w:val="007452E9"/>
    <w:rsid w:val="00D2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502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0253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0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2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>technoshop pc's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2023-04-25T06:55:00Z</dcterms:created>
  <dcterms:modified xsi:type="dcterms:W3CDTF">2023-04-25T06:55:00Z</dcterms:modified>
</cp:coreProperties>
</file>