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968" w:rsidRDefault="00C40968" w:rsidP="00C4096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68" w:rsidRDefault="00C40968" w:rsidP="00C4096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0968" w:rsidRDefault="00C40968" w:rsidP="00C40968">
      <w:pPr>
        <w:rPr>
          <w:lang w:val="en-US"/>
        </w:rPr>
      </w:pPr>
    </w:p>
    <w:p w:rsidR="00C40968" w:rsidRDefault="00C40968" w:rsidP="00C40968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C40968" w:rsidRDefault="00C40968" w:rsidP="00C40968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C40968" w:rsidRPr="00B406B8" w:rsidRDefault="00C40968" w:rsidP="00C40968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 1</w:t>
      </w:r>
      <w:r w:rsidR="006A4D9F" w:rsidRPr="006A4D9F">
        <w:rPr>
          <w:rFonts w:cs="Arial"/>
          <w:color w:val="242424"/>
          <w:sz w:val="24"/>
          <w:szCs w:val="24"/>
          <w:shd w:val="clear" w:color="auto" w:fill="FFFFFF"/>
        </w:rPr>
        <w:t>5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Pr="006A4D9F">
        <w:rPr>
          <w:rFonts w:cs="Arial"/>
          <w:color w:val="242424"/>
          <w:sz w:val="24"/>
          <w:szCs w:val="24"/>
          <w:shd w:val="clear" w:color="auto" w:fill="FFFFFF"/>
        </w:rPr>
        <w:t>6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C40968" w:rsidRDefault="00C40968" w:rsidP="00C40968"/>
    <w:p w:rsidR="00C40968" w:rsidRPr="00104432" w:rsidRDefault="00C40968" w:rsidP="00C40968">
      <w:pPr>
        <w:jc w:val="center"/>
        <w:rPr>
          <w:b/>
          <w:sz w:val="24"/>
          <w:szCs w:val="24"/>
          <w:u w:val="single"/>
        </w:rPr>
      </w:pPr>
      <w:r w:rsidRPr="00F069D9">
        <w:rPr>
          <w:b/>
          <w:sz w:val="24"/>
          <w:szCs w:val="24"/>
          <w:u w:val="single"/>
        </w:rPr>
        <w:t>ΔΕΛΤΙΟ ΤΥΠΟΥ</w:t>
      </w:r>
    </w:p>
    <w:p w:rsidR="00C40968" w:rsidRPr="00F069D9" w:rsidRDefault="00C40968" w:rsidP="00C40968">
      <w:pPr>
        <w:jc w:val="center"/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2C3964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 xml:space="preserve"> «</w:t>
      </w:r>
      <w:r w:rsidR="006A4D9F">
        <w:rPr>
          <w:rFonts w:cs="Arial"/>
          <w:b/>
          <w:sz w:val="24"/>
          <w:szCs w:val="24"/>
          <w:shd w:val="clear" w:color="auto" w:fill="FFFFFF"/>
        </w:rPr>
        <w:t>Δημοπρατούμε ένα ακόμα μεγάλο έργο αγροτικής οδοποιίας προϋπολογισμού 500.000,00€</w:t>
      </w:r>
      <w:r>
        <w:rPr>
          <w:rFonts w:cs="Arial"/>
          <w:b/>
          <w:sz w:val="24"/>
          <w:szCs w:val="24"/>
          <w:shd w:val="clear" w:color="auto" w:fill="FFFFFF"/>
        </w:rPr>
        <w:t>».</w:t>
      </w:r>
    </w:p>
    <w:p w:rsidR="00C40968" w:rsidRDefault="00C40968" w:rsidP="00C40968">
      <w:pPr>
        <w:spacing w:after="0"/>
        <w:jc w:val="both"/>
        <w:rPr>
          <w:bCs/>
          <w:sz w:val="24"/>
          <w:szCs w:val="24"/>
        </w:rPr>
      </w:pPr>
      <w:r w:rsidRPr="006A6C7F">
        <w:rPr>
          <w:sz w:val="24"/>
          <w:szCs w:val="24"/>
        </w:rPr>
        <w:t xml:space="preserve">Με απόφαση της Οικονομικής Επιτροπής </w:t>
      </w:r>
      <w:proofErr w:type="spellStart"/>
      <w:r>
        <w:rPr>
          <w:sz w:val="24"/>
          <w:szCs w:val="24"/>
        </w:rPr>
        <w:t>επικαιροποιήθηκε</w:t>
      </w:r>
      <w:proofErr w:type="spellEnd"/>
      <w:r>
        <w:rPr>
          <w:sz w:val="24"/>
          <w:szCs w:val="24"/>
        </w:rPr>
        <w:t xml:space="preserve"> η αριθ. 77/2023 απόφαση της ΟΕ για τους όρους</w:t>
      </w:r>
      <w:r w:rsidRPr="006A6C7F">
        <w:rPr>
          <w:sz w:val="24"/>
          <w:szCs w:val="24"/>
        </w:rPr>
        <w:t xml:space="preserve"> διακήρυξης και τα τεύχη δημοπράτησης του έργου: </w:t>
      </w:r>
      <w:r w:rsidRPr="006A6C7F">
        <w:rPr>
          <w:b/>
          <w:sz w:val="24"/>
          <w:szCs w:val="24"/>
        </w:rPr>
        <w:t>«</w:t>
      </w:r>
      <w:r w:rsidRPr="006A6C7F">
        <w:rPr>
          <w:rFonts w:eastAsia="Andale Sans UI"/>
          <w:b/>
          <w:bCs/>
          <w:sz w:val="24"/>
          <w:szCs w:val="24"/>
        </w:rPr>
        <w:t>ΒΕΛΤΙΩΣΗ ΠΡΟΣΒΑΣΗΣ ΣΕ ΓΕΩΡΓΙΚΗ ΓΗ ΣΤΗ  Δ.Ε. ΛΕΥΚΑΔΑΣ ΔΗΜΟΥ ΛΕΥΚΑΔΑΣ</w:t>
      </w:r>
      <w:r w:rsidRPr="006A6C7F">
        <w:rPr>
          <w:b/>
          <w:sz w:val="24"/>
          <w:szCs w:val="24"/>
        </w:rPr>
        <w:t>»</w:t>
      </w:r>
      <w:r w:rsidRPr="006A6C7F">
        <w:rPr>
          <w:sz w:val="24"/>
          <w:szCs w:val="24"/>
        </w:rPr>
        <w:t xml:space="preserve">, με προϋπολογισμό </w:t>
      </w:r>
      <w:r w:rsidRPr="006A6C7F">
        <w:rPr>
          <w:b/>
          <w:sz w:val="24"/>
          <w:szCs w:val="24"/>
        </w:rPr>
        <w:t>500.000,00€</w:t>
      </w:r>
      <w:r w:rsidRPr="006A6C7F">
        <w:rPr>
          <w:sz w:val="24"/>
          <w:szCs w:val="24"/>
        </w:rPr>
        <w:t xml:space="preserve"> και χρηματοδότηση από το π</w:t>
      </w:r>
      <w:r w:rsidRPr="006A6C7F">
        <w:rPr>
          <w:rFonts w:eastAsia="Calibri" w:cs="Calibri"/>
          <w:sz w:val="24"/>
          <w:szCs w:val="24"/>
        </w:rPr>
        <w:t xml:space="preserve">ρόγραμμα </w:t>
      </w:r>
      <w:r w:rsidRPr="006A6C7F">
        <w:rPr>
          <w:bCs/>
          <w:sz w:val="24"/>
          <w:szCs w:val="24"/>
        </w:rPr>
        <w:t>"Π.Α.Α. 2014-2020".</w:t>
      </w:r>
      <w:r w:rsidR="006A4D9F">
        <w:rPr>
          <w:bCs/>
          <w:sz w:val="24"/>
          <w:szCs w:val="24"/>
        </w:rPr>
        <w:t xml:space="preserve"> Ημερομηνία δημοπράτησης καθορίστηκε η 5-7-2023.</w:t>
      </w:r>
    </w:p>
    <w:p w:rsidR="00C40968" w:rsidRDefault="00C40968" w:rsidP="00C40968">
      <w:pPr>
        <w:spacing w:after="0"/>
        <w:jc w:val="both"/>
        <w:rPr>
          <w:bCs/>
          <w:sz w:val="24"/>
          <w:szCs w:val="24"/>
        </w:rPr>
      </w:pPr>
    </w:p>
    <w:p w:rsidR="00C40968" w:rsidRPr="006A6C7F" w:rsidRDefault="00C40968" w:rsidP="00C40968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Συγκεκριμένα π</w:t>
      </w:r>
      <w:r w:rsidRPr="006A6C7F">
        <w:rPr>
          <w:rFonts w:cs="Tahoma"/>
          <w:sz w:val="24"/>
          <w:szCs w:val="24"/>
        </w:rPr>
        <w:t xml:space="preserve">ροβλέπονται εργασίες βελτίωσης αγροτικών δρόμων του Δήμου Λευκάδας στην Δημοτική Ενότητα Λευκάδας στις κοινότητες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, Τσουκαλάδων,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και Αλεξάνδρου. Κατά την εκτέλεση των εργασιών θα δοθεί μέριμνα για την σωστή απορροή των όμβριων υδάτων παραπλεύρως των δρόμων με την διάνοιξη - διαμόρφωση τάφρων ενώ για την εξασφάλιση του καταστρώματος των οδών το </w:t>
      </w:r>
      <w:proofErr w:type="spellStart"/>
      <w:r w:rsidRPr="006A6C7F">
        <w:rPr>
          <w:rFonts w:cs="Tahoma"/>
          <w:sz w:val="24"/>
          <w:szCs w:val="24"/>
        </w:rPr>
        <w:t>ασφαλτοσκυρόδεμα</w:t>
      </w:r>
      <w:proofErr w:type="spellEnd"/>
      <w:r w:rsidRPr="006A6C7F">
        <w:rPr>
          <w:rFonts w:cs="Tahoma"/>
          <w:sz w:val="24"/>
          <w:szCs w:val="24"/>
        </w:rPr>
        <w:t xml:space="preserve"> θα εγκιβωτιστεί με σκυρόδεμα. Παρακάτω αναφέρονται οι εργασίες που θα εκτελεστούν ανά κοινότητα. </w:t>
      </w: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1. </w:t>
      </w:r>
      <w:proofErr w:type="spellStart"/>
      <w:r w:rsidRPr="006A6C7F">
        <w:rPr>
          <w:rFonts w:cs="Tahoma"/>
          <w:b/>
          <w:sz w:val="24"/>
          <w:szCs w:val="24"/>
        </w:rPr>
        <w:t>Καλαμίτσι</w:t>
      </w:r>
      <w:proofErr w:type="spellEnd"/>
    </w:p>
    <w:p w:rsidR="00C40968" w:rsidRPr="006A6C7F" w:rsidRDefault="00C40968" w:rsidP="00C40968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για την βελτίωση του αγροτικού δρόμου στις θέσεις Παναγία των Κήπων - Λαγκάδα της κοινότητας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515 μέτρα περίπου με μέσο πλάτος 3,50 μέτρα.</w:t>
      </w:r>
    </w:p>
    <w:p w:rsidR="00C40968" w:rsidRPr="006A6C7F" w:rsidRDefault="00C40968" w:rsidP="00C40968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</w:p>
    <w:p w:rsidR="00C40968" w:rsidRPr="006A6C7F" w:rsidRDefault="00C40968" w:rsidP="00C40968">
      <w:pPr>
        <w:shd w:val="clear" w:color="auto" w:fill="FFFFFF"/>
        <w:spacing w:after="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>2. Τσουκαλάδες</w:t>
      </w:r>
    </w:p>
    <w:p w:rsidR="00C40968" w:rsidRPr="006A6C7F" w:rsidRDefault="00C40968" w:rsidP="00C40968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βελτίωση του αγροτικού δ</w:t>
      </w:r>
      <w:r>
        <w:rPr>
          <w:rFonts w:cs="Tahoma"/>
          <w:sz w:val="24"/>
          <w:szCs w:val="24"/>
        </w:rPr>
        <w:t>ρόμου στις θέσεις Ρίζες - Σκαλιά</w:t>
      </w:r>
      <w:r w:rsidRPr="006A6C7F">
        <w:rPr>
          <w:rFonts w:cs="Tahoma"/>
          <w:sz w:val="24"/>
          <w:szCs w:val="24"/>
        </w:rPr>
        <w:t xml:space="preserve"> της Κοινότητας Τσουκαλάδων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763 μέτρα περίπου με μέσο πλάτος 3,00 μέτρα.</w:t>
      </w: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lastRenderedPageBreak/>
        <w:t>3. Κατούνα</w:t>
      </w: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για βελτίωση του αγροτικού δρόμου στην θέση Αμυγδαλιά της Κοινότητας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1233 μέτρα περίπου με μέσο πλάτος 4,00 μέτρα. </w:t>
      </w: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C40968" w:rsidRPr="006A6C7F" w:rsidRDefault="00C40968" w:rsidP="00C40968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4. </w:t>
      </w:r>
      <w:proofErr w:type="spellStart"/>
      <w:r w:rsidRPr="006A6C7F">
        <w:rPr>
          <w:rFonts w:cs="Tahoma"/>
          <w:b/>
          <w:sz w:val="24"/>
          <w:szCs w:val="24"/>
        </w:rPr>
        <w:t>Νικ</w:t>
      </w:r>
      <w:r w:rsidR="006A4D9F">
        <w:rPr>
          <w:rFonts w:cs="Tahoma"/>
          <w:b/>
          <w:sz w:val="24"/>
          <w:szCs w:val="24"/>
        </w:rPr>
        <w:t>ι</w:t>
      </w:r>
      <w:r w:rsidRPr="006A6C7F">
        <w:rPr>
          <w:rFonts w:cs="Tahoma"/>
          <w:b/>
          <w:sz w:val="24"/>
          <w:szCs w:val="24"/>
        </w:rPr>
        <w:t>άνα</w:t>
      </w:r>
      <w:proofErr w:type="spellEnd"/>
    </w:p>
    <w:p w:rsidR="00C40968" w:rsidRPr="006A6C7F" w:rsidRDefault="00C40968" w:rsidP="00C40968">
      <w:pPr>
        <w:shd w:val="clear" w:color="auto" w:fill="FFFFFF"/>
        <w:spacing w:after="60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 την αποκατάσταση - βελτίωση αγροτικού δρόμου της Κοινότητας Αλεξάνδρου Δήμου Λευκάδας</w:t>
      </w:r>
      <w:r>
        <w:rPr>
          <w:rFonts w:cs="Tahoma"/>
          <w:sz w:val="24"/>
          <w:szCs w:val="24"/>
        </w:rPr>
        <w:t xml:space="preserve"> στην ευρύτερη περιοχή του κοιμητηρίου</w:t>
      </w:r>
      <w:r w:rsidRPr="006A6C7F">
        <w:rPr>
          <w:rFonts w:cs="Tahoma"/>
          <w:sz w:val="24"/>
          <w:szCs w:val="24"/>
        </w:rPr>
        <w:t xml:space="preserve">. Προβλέπεται να διαστρωθεί ασφαλτική ισοπεδωτική στρώση και  ασφαλτική </w:t>
      </w:r>
      <w:r>
        <w:rPr>
          <w:rFonts w:cs="Tahoma"/>
          <w:sz w:val="24"/>
          <w:szCs w:val="24"/>
        </w:rPr>
        <w:t>σ</w:t>
      </w:r>
      <w:r w:rsidRPr="006A6C7F">
        <w:rPr>
          <w:rFonts w:cs="Tahoma"/>
          <w:sz w:val="24"/>
          <w:szCs w:val="24"/>
        </w:rPr>
        <w:t>τρώση κυκλοφορίας.</w:t>
      </w:r>
      <w:r>
        <w:rPr>
          <w:rFonts w:cs="Tahoma"/>
          <w:sz w:val="24"/>
          <w:szCs w:val="24"/>
        </w:rPr>
        <w:t xml:space="preserve"> Το μήκος του δρόμου είναι 650 μέτρα περίπου με μέσο πλάτος 4,50 μέτρα.</w:t>
      </w:r>
    </w:p>
    <w:p w:rsidR="00C40968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C40968" w:rsidRPr="00AA2555" w:rsidRDefault="00C40968" w:rsidP="00C40968">
      <w:pPr>
        <w:shd w:val="clear" w:color="auto" w:fill="FFFFFF"/>
        <w:spacing w:after="6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Σε προηγούμενη δήλωσή του ο δήμαρχος Λευκάδας Χαράλαμπος Καλός είχε αναφέρει ότι</w:t>
      </w:r>
      <w:r w:rsidRPr="00AA2555">
        <w:rPr>
          <w:rFonts w:cs="Arial"/>
          <w:sz w:val="24"/>
          <w:szCs w:val="24"/>
          <w:shd w:val="clear" w:color="auto" w:fill="FFFFFF"/>
        </w:rPr>
        <w:t xml:space="preserve">: </w:t>
      </w:r>
      <w:r>
        <w:rPr>
          <w:rFonts w:cs="Arial"/>
          <w:sz w:val="24"/>
          <w:szCs w:val="24"/>
          <w:shd w:val="clear" w:color="auto" w:fill="FFFFFF"/>
        </w:rPr>
        <w:t xml:space="preserve">«Οι παρεμβάσεις αυτές έρχονται σε συνέχεια της </w:t>
      </w:r>
      <w:r>
        <w:rPr>
          <w:rFonts w:cs="Tahoma"/>
          <w:sz w:val="24"/>
          <w:szCs w:val="24"/>
        </w:rPr>
        <w:t xml:space="preserve">πολύ μεγάλης παρέμβασής μας στην αγροτική οδοποιία, προϋπολογισμού 3.405.000,00€, που ήδη </w:t>
      </w:r>
      <w:r w:rsidR="006A4D9F">
        <w:rPr>
          <w:rFonts w:cs="Tahoma"/>
          <w:sz w:val="24"/>
          <w:szCs w:val="24"/>
        </w:rPr>
        <w:t>εκτελείται</w:t>
      </w:r>
      <w:r>
        <w:rPr>
          <w:rFonts w:cs="Tahoma"/>
          <w:sz w:val="24"/>
          <w:szCs w:val="24"/>
        </w:rPr>
        <w:t xml:space="preserve">. </w:t>
      </w:r>
      <w:r>
        <w:rPr>
          <w:rFonts w:cs="Arial"/>
          <w:sz w:val="24"/>
          <w:szCs w:val="24"/>
          <w:shd w:val="clear" w:color="auto" w:fill="FFFFFF"/>
        </w:rPr>
        <w:t>Με την δημιουργία ενός ασφαλούς και σύγχρονου οδικού δικτύου, θα εξυπηρετείται καθημερινά σημαντικός αριθμός του αγροτικού πληθυσμού του δήμου μας</w:t>
      </w:r>
      <w:r w:rsidR="006A4D9F">
        <w:rPr>
          <w:rFonts w:cs="Arial"/>
          <w:sz w:val="24"/>
          <w:szCs w:val="24"/>
          <w:shd w:val="clear" w:color="auto" w:fill="FFFFFF"/>
        </w:rPr>
        <w:t xml:space="preserve"> και όχι μόνο</w:t>
      </w:r>
      <w:r>
        <w:rPr>
          <w:rFonts w:cs="Tahoma"/>
          <w:sz w:val="24"/>
          <w:szCs w:val="24"/>
        </w:rPr>
        <w:t>».</w:t>
      </w:r>
    </w:p>
    <w:p w:rsidR="00C40968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C40968" w:rsidRPr="00104432" w:rsidRDefault="00C40968" w:rsidP="00C40968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104432">
        <w:rPr>
          <w:rFonts w:cs="Tahoma"/>
          <w:sz w:val="24"/>
          <w:szCs w:val="24"/>
        </w:rPr>
        <w:t>ΑΠΟ ΤΟΝ ΔΗΜΟ ΛΕΥΚΑΔΑΣ</w:t>
      </w:r>
    </w:p>
    <w:p w:rsidR="00771E86" w:rsidRDefault="00771E86"/>
    <w:sectPr w:rsidR="00771E86" w:rsidSect="00771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8"/>
    <w:rsid w:val="006A4D9F"/>
    <w:rsid w:val="00771E86"/>
    <w:rsid w:val="00857339"/>
    <w:rsid w:val="00C40968"/>
    <w:rsid w:val="00E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07A3-9231-42C4-9BE9-DCCB644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Company>technoshop pc's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-</cp:lastModifiedBy>
  <cp:revision>2</cp:revision>
  <dcterms:created xsi:type="dcterms:W3CDTF">2023-06-15T06:57:00Z</dcterms:created>
  <dcterms:modified xsi:type="dcterms:W3CDTF">2023-06-15T06:57:00Z</dcterms:modified>
</cp:coreProperties>
</file>