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6E" w:rsidRDefault="00D26C8C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201479" cy="1201479"/>
            <wp:effectExtent l="19050" t="0" r="0" b="0"/>
            <wp:docPr id="2" name="1 - Εικόνα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973" cy="120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6C8C">
        <w:drawing>
          <wp:inline distT="0" distB="0" distL="0" distR="0">
            <wp:extent cx="1618364" cy="1201479"/>
            <wp:effectExtent l="19050" t="0" r="886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794" cy="120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C8C" w:rsidRDefault="00D26C8C">
      <w:pPr>
        <w:rPr>
          <w:lang w:val="en-US"/>
        </w:rPr>
      </w:pPr>
    </w:p>
    <w:p w:rsidR="00D26C8C" w:rsidRDefault="00D26C8C" w:rsidP="00D26C8C">
      <w:pPr>
        <w:jc w:val="right"/>
        <w:rPr>
          <w:sz w:val="24"/>
          <w:szCs w:val="24"/>
        </w:rPr>
      </w:pPr>
      <w:r>
        <w:rPr>
          <w:sz w:val="24"/>
          <w:szCs w:val="24"/>
        </w:rPr>
        <w:t>Λευκάδα, 20/7/2023</w:t>
      </w:r>
    </w:p>
    <w:p w:rsidR="00D26C8C" w:rsidRDefault="00D26C8C" w:rsidP="00D26C8C">
      <w:pPr>
        <w:jc w:val="right"/>
        <w:rPr>
          <w:sz w:val="24"/>
          <w:szCs w:val="24"/>
        </w:rPr>
      </w:pPr>
    </w:p>
    <w:p w:rsidR="00D26C8C" w:rsidRPr="00D26C8C" w:rsidRDefault="00D26C8C" w:rsidP="00D26C8C">
      <w:pPr>
        <w:jc w:val="center"/>
        <w:rPr>
          <w:b/>
          <w:sz w:val="24"/>
          <w:szCs w:val="24"/>
          <w:u w:val="single"/>
        </w:rPr>
      </w:pPr>
      <w:r w:rsidRPr="00D26C8C">
        <w:rPr>
          <w:b/>
          <w:sz w:val="24"/>
          <w:szCs w:val="24"/>
          <w:u w:val="single"/>
        </w:rPr>
        <w:t>ΑΝΑΚΟΙΝΩΣΗ</w:t>
      </w:r>
    </w:p>
    <w:p w:rsidR="00D26C8C" w:rsidRPr="00D26C8C" w:rsidRDefault="00D26C8C" w:rsidP="00D26C8C">
      <w:pPr>
        <w:jc w:val="both"/>
        <w:rPr>
          <w:sz w:val="24"/>
          <w:szCs w:val="24"/>
        </w:rPr>
      </w:pPr>
      <w:r w:rsidRPr="00D26C8C">
        <w:rPr>
          <w:sz w:val="24"/>
          <w:szCs w:val="24"/>
        </w:rPr>
        <w:t>Οι ακραίες καιρικές συνθήκες με την παρατεταμένη υψηλή θερμοκρασία και στην περιοχή μας,</w:t>
      </w:r>
      <w:r>
        <w:rPr>
          <w:sz w:val="24"/>
          <w:szCs w:val="24"/>
        </w:rPr>
        <w:t xml:space="preserve"> "επιβάλλουν" τη</w:t>
      </w:r>
      <w:r w:rsidRPr="00D26C8C">
        <w:rPr>
          <w:sz w:val="24"/>
          <w:szCs w:val="24"/>
        </w:rPr>
        <w:t xml:space="preserve"> λήψη μέτρων για την αναγκαιότητα τη</w:t>
      </w:r>
      <w:r>
        <w:rPr>
          <w:sz w:val="24"/>
          <w:szCs w:val="24"/>
        </w:rPr>
        <w:t>ς</w:t>
      </w:r>
      <w:r w:rsidRPr="00D26C8C">
        <w:rPr>
          <w:sz w:val="24"/>
          <w:szCs w:val="24"/>
        </w:rPr>
        <w:t xml:space="preserve"> ορθολογική</w:t>
      </w:r>
      <w:r>
        <w:rPr>
          <w:sz w:val="24"/>
          <w:szCs w:val="24"/>
        </w:rPr>
        <w:t>ς</w:t>
      </w:r>
      <w:r w:rsidRPr="00D26C8C">
        <w:rPr>
          <w:sz w:val="24"/>
          <w:szCs w:val="24"/>
        </w:rPr>
        <w:t xml:space="preserve"> διαχείριση</w:t>
      </w:r>
      <w:r>
        <w:rPr>
          <w:sz w:val="24"/>
          <w:szCs w:val="24"/>
        </w:rPr>
        <w:t>ς</w:t>
      </w:r>
      <w:r w:rsidRPr="00D26C8C">
        <w:rPr>
          <w:sz w:val="24"/>
          <w:szCs w:val="24"/>
        </w:rPr>
        <w:t xml:space="preserve"> του ποσίμου ύδατος:</w:t>
      </w:r>
    </w:p>
    <w:p w:rsidR="00D26C8C" w:rsidRPr="00D26C8C" w:rsidRDefault="00D26C8C" w:rsidP="00D26C8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D26C8C">
        <w:rPr>
          <w:sz w:val="24"/>
          <w:szCs w:val="24"/>
        </w:rPr>
        <w:t>Περιορισμό της κατανάλωσης νερού κυρίως για οικιακή χρήση (ατομική υγιεινή και πόση)</w:t>
      </w:r>
    </w:p>
    <w:p w:rsidR="00D26C8C" w:rsidRPr="00D26C8C" w:rsidRDefault="00D26C8C" w:rsidP="00D26C8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D26C8C">
        <w:rPr>
          <w:sz w:val="24"/>
          <w:szCs w:val="24"/>
        </w:rPr>
        <w:t>Αποφυγή χρήσης του νερού για ποτίσματα κήπων, πλυσίματα αυλών και οχημάτων και γενικά σε ενέργειες που σπαταλούν αρκετό νερό.</w:t>
      </w:r>
    </w:p>
    <w:p w:rsidR="00D26C8C" w:rsidRPr="00D26C8C" w:rsidRDefault="00D26C8C" w:rsidP="00D26C8C">
      <w:pPr>
        <w:jc w:val="both"/>
        <w:rPr>
          <w:sz w:val="24"/>
          <w:szCs w:val="24"/>
        </w:rPr>
      </w:pPr>
      <w:r w:rsidRPr="00D26C8C">
        <w:rPr>
          <w:sz w:val="24"/>
          <w:szCs w:val="24"/>
        </w:rPr>
        <w:t>Κάνουμε έκκληση να σταματήσει η αλόγιστη κατανάλωση νερού προκειμένου να αποφευχθούν προβλήματα στην υδροδότηση του νησιού.</w:t>
      </w:r>
    </w:p>
    <w:p w:rsidR="00D26C8C" w:rsidRPr="00D26C8C" w:rsidRDefault="00D26C8C" w:rsidP="00D26C8C">
      <w:pPr>
        <w:jc w:val="both"/>
        <w:rPr>
          <w:sz w:val="24"/>
          <w:szCs w:val="24"/>
        </w:rPr>
      </w:pPr>
      <w:r w:rsidRPr="00D26C8C">
        <w:rPr>
          <w:sz w:val="24"/>
          <w:szCs w:val="24"/>
        </w:rPr>
        <w:t>Ως  δήμος</w:t>
      </w:r>
      <w:r>
        <w:rPr>
          <w:sz w:val="24"/>
          <w:szCs w:val="24"/>
        </w:rPr>
        <w:t>,</w:t>
      </w:r>
      <w:r w:rsidRPr="00D26C8C">
        <w:rPr>
          <w:sz w:val="24"/>
          <w:szCs w:val="24"/>
        </w:rPr>
        <w:t xml:space="preserve"> (υπηρεσία ύδρευσης </w:t>
      </w:r>
      <w:r>
        <w:rPr>
          <w:sz w:val="24"/>
          <w:szCs w:val="24"/>
        </w:rPr>
        <w:t>και Σύνδεσμος</w:t>
      </w:r>
      <w:r w:rsidRPr="00D26C8C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D26C8C">
        <w:rPr>
          <w:sz w:val="24"/>
          <w:szCs w:val="24"/>
        </w:rPr>
        <w:t xml:space="preserve"> καταβάλλουμε κάθε προσπάθεια ενίσχυσης των εξωτερικών, εσωτερικών δικτύων και δεξαμενών</w:t>
      </w:r>
      <w:r>
        <w:rPr>
          <w:sz w:val="24"/>
          <w:szCs w:val="24"/>
        </w:rPr>
        <w:t>,</w:t>
      </w:r>
      <w:r w:rsidRPr="00D26C8C">
        <w:rPr>
          <w:sz w:val="24"/>
          <w:szCs w:val="24"/>
        </w:rPr>
        <w:t xml:space="preserve"> με νερό από πηγές και γεωτρήσεις καθώς και μεταφορά και πλήρωση δεξαμενών ακόμα και με ιδιωτικά υδροφόρα οχήματα. </w:t>
      </w:r>
    </w:p>
    <w:p w:rsidR="00D26C8C" w:rsidRPr="00D26C8C" w:rsidRDefault="00D26C8C" w:rsidP="00D26C8C">
      <w:pPr>
        <w:jc w:val="both"/>
        <w:rPr>
          <w:sz w:val="24"/>
          <w:szCs w:val="24"/>
        </w:rPr>
      </w:pPr>
      <w:r w:rsidRPr="00D26C8C">
        <w:rPr>
          <w:sz w:val="24"/>
          <w:szCs w:val="24"/>
        </w:rPr>
        <w:t xml:space="preserve">Αναμένουμε την ανταπόκρισή σας ώστε να ξεπεραστούν </w:t>
      </w:r>
      <w:r>
        <w:rPr>
          <w:sz w:val="24"/>
          <w:szCs w:val="24"/>
        </w:rPr>
        <w:t xml:space="preserve">άμεσα </w:t>
      </w:r>
      <w:r w:rsidRPr="00D26C8C">
        <w:rPr>
          <w:sz w:val="24"/>
          <w:szCs w:val="24"/>
        </w:rPr>
        <w:t xml:space="preserve">τα προβλήματα που αντιμετωπίζουμε. </w:t>
      </w:r>
    </w:p>
    <w:p w:rsidR="00D26C8C" w:rsidRDefault="00D26C8C" w:rsidP="00D26C8C">
      <w:pPr>
        <w:jc w:val="both"/>
        <w:rPr>
          <w:sz w:val="24"/>
          <w:szCs w:val="24"/>
        </w:rPr>
      </w:pPr>
    </w:p>
    <w:p w:rsidR="00D26C8C" w:rsidRDefault="00D26C8C" w:rsidP="00D26C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ΥΠΗΡΕΣΙΑ ΥΔΡΕΥΣΗΣ &amp; ΑΠΟΧΕΤΕΣΗΣ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ΣΥΝΔΕΣΜΟΣ ΥΔΡΕΥΣΗΣ</w:t>
      </w:r>
    </w:p>
    <w:p w:rsidR="00D26C8C" w:rsidRPr="00D26C8C" w:rsidRDefault="00D26C8C" w:rsidP="00D26C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ΔΗΜΟΥ ΛΕΥΚΑΔΑΣ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ΔΗΜΩΝ ΛΕΥΚΑΔΑΣ &amp; ΑΙΤ/ΝΙΑΣ</w:t>
      </w:r>
    </w:p>
    <w:p w:rsidR="00D26C8C" w:rsidRDefault="00D26C8C" w:rsidP="00D26C8C">
      <w:pPr>
        <w:spacing w:after="0"/>
      </w:pPr>
    </w:p>
    <w:sectPr w:rsidR="00D26C8C" w:rsidSect="001941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54EA"/>
    <w:multiLevelType w:val="hybridMultilevel"/>
    <w:tmpl w:val="40FE9D76"/>
    <w:lvl w:ilvl="0" w:tplc="04080013">
      <w:start w:val="1"/>
      <w:numFmt w:val="upperRoman"/>
      <w:lvlText w:val="%1."/>
      <w:lvlJc w:val="righ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revisionView w:inkAnnotations="0"/>
  <w:defaultTabStop w:val="720"/>
  <w:characterSpacingControl w:val="doNotCompress"/>
  <w:compat/>
  <w:rsids>
    <w:rsidRoot w:val="00D26C8C"/>
    <w:rsid w:val="0019416E"/>
    <w:rsid w:val="00D2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6C8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26C8C"/>
    <w:pPr>
      <w:ind w:left="720"/>
      <w:contextualSpacing/>
    </w:pPr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851</Characters>
  <Application>Microsoft Office Word</Application>
  <DocSecurity>0</DocSecurity>
  <Lines>7</Lines>
  <Paragraphs>2</Paragraphs>
  <ScaleCrop>false</ScaleCrop>
  <Company>technoshop pc's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2023-07-20T11:58:00Z</dcterms:created>
  <dcterms:modified xsi:type="dcterms:W3CDTF">2023-07-20T12:06:00Z</dcterms:modified>
</cp:coreProperties>
</file>