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89" w:rsidRDefault="00E24789" w:rsidP="00E24789">
      <w:pPr>
        <w:pStyle w:val="a3"/>
      </w:pPr>
      <w:r>
        <w:rPr>
          <w:noProof/>
        </w:rPr>
        <w:drawing>
          <wp:inline distT="0" distB="0" distL="0" distR="0">
            <wp:extent cx="1409700" cy="1009650"/>
            <wp:effectExtent l="19050" t="0" r="0" b="0"/>
            <wp:docPr id="1" name="0 - Εικόνα" descr="Dim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imos logo.png"/>
                    <pic:cNvPicPr>
                      <a:picLocks noChangeAspect="1" noChangeArrowheads="1"/>
                    </pic:cNvPicPr>
                  </pic:nvPicPr>
                  <pic:blipFill>
                    <a:blip r:embed="rId6" cstate="print"/>
                    <a:srcRect/>
                    <a:stretch>
                      <a:fillRect/>
                    </a:stretch>
                  </pic:blipFill>
                  <pic:spPr bwMode="auto">
                    <a:xfrm>
                      <a:off x="0" y="0"/>
                      <a:ext cx="1409700" cy="1009650"/>
                    </a:xfrm>
                    <a:prstGeom prst="rect">
                      <a:avLst/>
                    </a:prstGeom>
                    <a:noFill/>
                    <a:ln w="9525">
                      <a:noFill/>
                      <a:miter lim="800000"/>
                      <a:headEnd/>
                      <a:tailEnd/>
                    </a:ln>
                  </pic:spPr>
                </pic:pic>
              </a:graphicData>
            </a:graphic>
          </wp:inline>
        </w:drawing>
      </w:r>
      <w:r>
        <w:rPr>
          <w:lang w:val="en-US"/>
        </w:rPr>
        <w:t xml:space="preserve">       </w:t>
      </w:r>
      <w:r w:rsidRPr="00C86B38">
        <w:rPr>
          <w:noProof/>
        </w:rPr>
        <w:drawing>
          <wp:inline distT="0" distB="0" distL="0" distR="0">
            <wp:extent cx="1647825" cy="695325"/>
            <wp:effectExtent l="19050" t="0" r="9525" b="0"/>
            <wp:docPr id="4" name="2 - Εικόνα"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stretch>
                      <a:fillRect/>
                    </a:stretch>
                  </pic:blipFill>
                  <pic:spPr>
                    <a:xfrm>
                      <a:off x="0" y="0"/>
                      <a:ext cx="1646922" cy="694944"/>
                    </a:xfrm>
                    <a:prstGeom prst="rect">
                      <a:avLst/>
                    </a:prstGeom>
                  </pic:spPr>
                </pic:pic>
              </a:graphicData>
            </a:graphic>
          </wp:inline>
        </w:drawing>
      </w:r>
    </w:p>
    <w:p w:rsidR="00801E53" w:rsidRPr="00801E53" w:rsidRDefault="00801E53" w:rsidP="00E24789">
      <w:pPr>
        <w:pStyle w:val="a3"/>
      </w:pPr>
    </w:p>
    <w:p w:rsidR="00801E53" w:rsidRDefault="00BF6C8B" w:rsidP="00801E53">
      <w:pPr>
        <w:spacing w:after="0"/>
        <w:jc w:val="right"/>
        <w:rPr>
          <w:rFonts w:ascii="Times New Roman" w:hAnsi="Times New Roman" w:cs="Times New Roman"/>
          <w:sz w:val="24"/>
          <w:szCs w:val="24"/>
        </w:rPr>
      </w:pPr>
      <w:r>
        <w:rPr>
          <w:rFonts w:ascii="Times New Roman" w:hAnsi="Times New Roman" w:cs="Times New Roman"/>
          <w:sz w:val="24"/>
          <w:szCs w:val="24"/>
        </w:rPr>
        <w:t>Λευκάδα, 21/07/2023</w:t>
      </w:r>
    </w:p>
    <w:p w:rsidR="00F8143C" w:rsidRDefault="00F8143C" w:rsidP="00801E53">
      <w:pPr>
        <w:spacing w:after="0"/>
        <w:jc w:val="right"/>
        <w:rPr>
          <w:rFonts w:ascii="Times New Roman" w:hAnsi="Times New Roman" w:cs="Times New Roman"/>
          <w:sz w:val="24"/>
          <w:szCs w:val="24"/>
        </w:rPr>
      </w:pPr>
    </w:p>
    <w:p w:rsidR="00F8143C" w:rsidRDefault="00F8143C" w:rsidP="00801E53">
      <w:pPr>
        <w:spacing w:after="0"/>
        <w:jc w:val="right"/>
        <w:rPr>
          <w:rFonts w:ascii="Times New Roman" w:hAnsi="Times New Roman" w:cs="Times New Roman"/>
          <w:sz w:val="24"/>
          <w:szCs w:val="24"/>
        </w:rPr>
      </w:pPr>
    </w:p>
    <w:p w:rsidR="00F8143C" w:rsidRDefault="00F8143C" w:rsidP="00801E53">
      <w:pPr>
        <w:spacing w:after="0"/>
        <w:jc w:val="right"/>
        <w:rPr>
          <w:rFonts w:ascii="Times New Roman" w:hAnsi="Times New Roman" w:cs="Times New Roman"/>
          <w:sz w:val="24"/>
          <w:szCs w:val="24"/>
        </w:rPr>
      </w:pPr>
    </w:p>
    <w:p w:rsidR="00F8143C" w:rsidRDefault="00F8143C" w:rsidP="00801E53">
      <w:pPr>
        <w:spacing w:after="0"/>
        <w:jc w:val="right"/>
        <w:rPr>
          <w:rFonts w:ascii="Times New Roman" w:hAnsi="Times New Roman" w:cs="Times New Roman"/>
          <w:sz w:val="24"/>
          <w:szCs w:val="24"/>
        </w:rPr>
      </w:pPr>
    </w:p>
    <w:p w:rsidR="00F8143C" w:rsidRDefault="00F8143C" w:rsidP="00801E53">
      <w:pPr>
        <w:spacing w:after="0"/>
        <w:jc w:val="right"/>
        <w:rPr>
          <w:rFonts w:ascii="Times New Roman" w:hAnsi="Times New Roman" w:cs="Times New Roman"/>
          <w:sz w:val="24"/>
          <w:szCs w:val="24"/>
        </w:rPr>
      </w:pPr>
    </w:p>
    <w:p w:rsidR="00F8143C" w:rsidRDefault="00F8143C" w:rsidP="00F8143C">
      <w:pPr>
        <w:spacing w:after="0"/>
        <w:jc w:val="center"/>
        <w:rPr>
          <w:rFonts w:ascii="Times New Roman" w:hAnsi="Times New Roman" w:cs="Times New Roman"/>
          <w:sz w:val="24"/>
          <w:szCs w:val="24"/>
        </w:rPr>
      </w:pPr>
    </w:p>
    <w:p w:rsidR="00F8143C" w:rsidRDefault="00F8143C" w:rsidP="00F8143C">
      <w:pPr>
        <w:tabs>
          <w:tab w:val="center" w:pos="4153"/>
          <w:tab w:val="right" w:pos="8306"/>
        </w:tabs>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ΔΕΛΤΙΟ ΤΥΠΟΥ</w:t>
      </w:r>
    </w:p>
    <w:p w:rsidR="00F8143C" w:rsidRDefault="00F8143C" w:rsidP="00F8143C">
      <w:pPr>
        <w:jc w:val="center"/>
        <w:rPr>
          <w:rFonts w:ascii="Times New Roman" w:hAnsi="Times New Roman" w:cs="Times New Roman"/>
          <w:b/>
          <w:sz w:val="24"/>
          <w:szCs w:val="24"/>
          <w:shd w:val="clear" w:color="auto" w:fill="FFFFFF"/>
        </w:rPr>
      </w:pPr>
    </w:p>
    <w:p w:rsidR="00F8143C" w:rsidRDefault="002B7A49" w:rsidP="000C0CC9">
      <w:pPr>
        <w:pStyle w:val="Web"/>
        <w:shd w:val="clear" w:color="auto" w:fill="FFFFFF"/>
        <w:spacing w:before="0" w:beforeAutospacing="0" w:after="207" w:afterAutospacing="0" w:line="276" w:lineRule="atLeast"/>
        <w:ind w:firstLine="720"/>
        <w:jc w:val="both"/>
        <w:textAlignment w:val="baseline"/>
      </w:pPr>
      <w:r>
        <w:t xml:space="preserve">Με αφορμή την Παγκόσμια Ημέρα κατά των Ναρκωτικών η οποία είναι στις 26 Ιουνίου το Κέντρο Κοινότητας Δήμου Λευκάδας και η Κινητή Μονάδα Π.Ε Ιονίων Νήσων </w:t>
      </w:r>
      <w:r w:rsidR="00FF39DB">
        <w:t xml:space="preserve">διοργάνωσαν και ολοκλήρωσαν διήμερη δράση ευαισθητοποίησης </w:t>
      </w:r>
    </w:p>
    <w:p w:rsidR="00FF39DB" w:rsidRDefault="00FF39DB" w:rsidP="000C0CC9">
      <w:pPr>
        <w:pStyle w:val="Web"/>
        <w:shd w:val="clear" w:color="auto" w:fill="FFFFFF"/>
        <w:spacing w:before="0" w:beforeAutospacing="0" w:after="207" w:afterAutospacing="0" w:line="276" w:lineRule="atLeast"/>
        <w:ind w:firstLine="720"/>
        <w:jc w:val="both"/>
        <w:textAlignment w:val="baseline"/>
      </w:pPr>
      <w:r>
        <w:t>Η δράση έλαβε χώρα την Τρίτη 11/7/2023 όπου πραγματοποιήθηκε προβολή ταινίας στον προαύλιο χώρο της Δημόσιας Βιβλιοθήκης και την Πέμπτη 13/7/2023 όπου πραγματοποιήθηκε δράση ενημέρωσης (</w:t>
      </w:r>
      <w:r>
        <w:rPr>
          <w:lang w:val="en-US"/>
        </w:rPr>
        <w:t>street</w:t>
      </w:r>
      <w:r w:rsidRPr="00FF39DB">
        <w:t xml:space="preserve"> </w:t>
      </w:r>
      <w:r>
        <w:rPr>
          <w:lang w:val="en-US"/>
        </w:rPr>
        <w:t>work</w:t>
      </w:r>
      <w:r w:rsidRPr="00FF39DB">
        <w:t xml:space="preserve">) </w:t>
      </w:r>
      <w:r>
        <w:t xml:space="preserve"> στην Κεντρική Πλατεία του νησιού με διανομή έντυπου υλικού στην οποία συμμετείχαν και μέλη της Θεραπευτικής Κοινότητας του ΚΕΘΕΑ ΗΠΕΙΡΟΣ </w:t>
      </w:r>
    </w:p>
    <w:p w:rsidR="00FF39DB" w:rsidRPr="00FF39DB" w:rsidRDefault="00642C82" w:rsidP="000C0CC9">
      <w:pPr>
        <w:pStyle w:val="Web"/>
        <w:shd w:val="clear" w:color="auto" w:fill="FFFFFF"/>
        <w:spacing w:before="0" w:beforeAutospacing="0" w:after="207" w:afterAutospacing="0" w:line="276" w:lineRule="atLeast"/>
        <w:ind w:firstLine="720"/>
        <w:jc w:val="both"/>
        <w:textAlignment w:val="baseline"/>
      </w:pPr>
      <w:r>
        <w:t>Θερμές ευχαριστίες</w:t>
      </w:r>
      <w:r w:rsidR="00FF39DB">
        <w:t xml:space="preserve"> στο </w:t>
      </w:r>
      <w:r>
        <w:t xml:space="preserve">Εφορευτικό Συμβούλιο της Δημόσιας Βιβλιοθήκης Λευκάδας για την παραχώρηση του προαύλιου χώρου, στο Προσωπικό της βιβλιοθήκης για τη μεγάλη ευγένεια και υποστήριξη σε τεχνικά ζητήματα καθώς και στους Πολίτες για τη στήριξη και τη συμμετοχή τους </w:t>
      </w:r>
    </w:p>
    <w:p w:rsidR="00F8143C" w:rsidRDefault="00F8143C" w:rsidP="00F8143C">
      <w:pPr>
        <w:pStyle w:val="Web"/>
        <w:shd w:val="clear" w:color="auto" w:fill="FFFFFF"/>
        <w:spacing w:before="0" w:beforeAutospacing="0" w:after="207" w:afterAutospacing="0" w:line="276" w:lineRule="atLeast"/>
        <w:ind w:firstLine="720"/>
        <w:jc w:val="both"/>
        <w:textAlignment w:val="baseline"/>
      </w:pPr>
    </w:p>
    <w:p w:rsidR="00F8143C" w:rsidRDefault="00F8143C" w:rsidP="00F8143C">
      <w:pPr>
        <w:pStyle w:val="Web"/>
        <w:shd w:val="clear" w:color="auto" w:fill="FFFFFF"/>
        <w:spacing w:before="0" w:beforeAutospacing="0" w:after="0" w:afterAutospacing="0" w:line="276" w:lineRule="atLeast"/>
        <w:textAlignment w:val="baseline"/>
      </w:pPr>
    </w:p>
    <w:p w:rsidR="00F8143C" w:rsidRDefault="00F8143C" w:rsidP="00F8143C">
      <w:pPr>
        <w:ind w:firstLine="720"/>
        <w:jc w:val="both"/>
        <w:rPr>
          <w:rFonts w:ascii="Times New Roman" w:hAnsi="Times New Roman" w:cs="Times New Roman"/>
          <w:b/>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Από το Δήμο Λευκάδας</w:t>
      </w:r>
    </w:p>
    <w:p w:rsidR="00F8143C" w:rsidRDefault="00F8143C" w:rsidP="00F8143C">
      <w:pPr>
        <w:rPr>
          <w:rFonts w:ascii="Times New Roman" w:hAnsi="Times New Roman" w:cs="Times New Roman"/>
          <w:sz w:val="24"/>
          <w:szCs w:val="24"/>
        </w:rPr>
      </w:pPr>
    </w:p>
    <w:p w:rsidR="00622589" w:rsidRDefault="00622589"/>
    <w:sectPr w:rsidR="00622589" w:rsidSect="0062258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B35" w:rsidRDefault="00E07B35" w:rsidP="00D671E0">
      <w:pPr>
        <w:spacing w:after="0" w:line="240" w:lineRule="auto"/>
      </w:pPr>
      <w:r>
        <w:separator/>
      </w:r>
    </w:p>
  </w:endnote>
  <w:endnote w:type="continuationSeparator" w:id="1">
    <w:p w:rsidR="00E07B35" w:rsidRDefault="00E07B35" w:rsidP="00D67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E0" w:rsidRDefault="00D671E0">
    <w:pPr>
      <w:pStyle w:val="a5"/>
    </w:pPr>
    <w:r w:rsidRPr="00D671E0">
      <w:rPr>
        <w:noProof/>
        <w:lang w:eastAsia="el-GR"/>
      </w:rPr>
      <w:drawing>
        <wp:inline distT="0" distB="0" distL="0" distR="0">
          <wp:extent cx="4972050" cy="1371600"/>
          <wp:effectExtent l="19050" t="0" r="0" b="0"/>
          <wp:docPr id="2" name="Εικόνα 1" descr="thumbnail_ΛΟΓΟΤΥΠΟ ΕΕ ΕΣΠΑ.jpg"/>
          <wp:cNvGraphicFramePr/>
          <a:graphic xmlns:a="http://schemas.openxmlformats.org/drawingml/2006/main">
            <a:graphicData uri="http://schemas.openxmlformats.org/drawingml/2006/picture">
              <pic:pic xmlns:pic="http://schemas.openxmlformats.org/drawingml/2006/picture">
                <pic:nvPicPr>
                  <pic:cNvPr id="0" name="thumbnail_ΛΟΓΟΤΥΠΟ ΕΕ ΕΣΠΑ.jpg"/>
                  <pic:cNvPicPr/>
                </pic:nvPicPr>
                <pic:blipFill>
                  <a:blip r:embed="rId1"/>
                  <a:stretch>
                    <a:fillRect/>
                  </a:stretch>
                </pic:blipFill>
                <pic:spPr>
                  <a:xfrm>
                    <a:off x="0" y="0"/>
                    <a:ext cx="4972050" cy="1371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B35" w:rsidRDefault="00E07B35" w:rsidP="00D671E0">
      <w:pPr>
        <w:spacing w:after="0" w:line="240" w:lineRule="auto"/>
      </w:pPr>
      <w:r>
        <w:separator/>
      </w:r>
    </w:p>
  </w:footnote>
  <w:footnote w:type="continuationSeparator" w:id="1">
    <w:p w:rsidR="00E07B35" w:rsidRDefault="00E07B35" w:rsidP="00D67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4789"/>
    <w:rsid w:val="00070A1C"/>
    <w:rsid w:val="000C0CC9"/>
    <w:rsid w:val="000F2666"/>
    <w:rsid w:val="00214E6A"/>
    <w:rsid w:val="002B7A49"/>
    <w:rsid w:val="00622589"/>
    <w:rsid w:val="00642C82"/>
    <w:rsid w:val="00801E53"/>
    <w:rsid w:val="009141F6"/>
    <w:rsid w:val="0097027F"/>
    <w:rsid w:val="009A2F8F"/>
    <w:rsid w:val="009F651D"/>
    <w:rsid w:val="00A35681"/>
    <w:rsid w:val="00B62693"/>
    <w:rsid w:val="00BF6C8B"/>
    <w:rsid w:val="00D671E0"/>
    <w:rsid w:val="00E07B35"/>
    <w:rsid w:val="00E24789"/>
    <w:rsid w:val="00F8143C"/>
    <w:rsid w:val="00FF39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789"/>
    <w:pPr>
      <w:tabs>
        <w:tab w:val="center" w:pos="4153"/>
        <w:tab w:val="right" w:pos="8306"/>
      </w:tabs>
      <w:spacing w:after="0" w:line="240" w:lineRule="auto"/>
    </w:pPr>
    <w:rPr>
      <w:rFonts w:eastAsiaTheme="minorEastAsia"/>
      <w:lang w:eastAsia="el-GR"/>
    </w:rPr>
  </w:style>
  <w:style w:type="character" w:customStyle="1" w:styleId="Char">
    <w:name w:val="Κεφαλίδα Char"/>
    <w:basedOn w:val="a0"/>
    <w:link w:val="a3"/>
    <w:uiPriority w:val="99"/>
    <w:semiHidden/>
    <w:rsid w:val="00E24789"/>
    <w:rPr>
      <w:rFonts w:eastAsiaTheme="minorEastAsia"/>
      <w:lang w:eastAsia="el-GR"/>
    </w:rPr>
  </w:style>
  <w:style w:type="paragraph" w:styleId="a4">
    <w:name w:val="Balloon Text"/>
    <w:basedOn w:val="a"/>
    <w:link w:val="Char0"/>
    <w:uiPriority w:val="99"/>
    <w:semiHidden/>
    <w:unhideWhenUsed/>
    <w:rsid w:val="00E2478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24789"/>
    <w:rPr>
      <w:rFonts w:ascii="Tahoma" w:hAnsi="Tahoma" w:cs="Tahoma"/>
      <w:sz w:val="16"/>
      <w:szCs w:val="16"/>
    </w:rPr>
  </w:style>
  <w:style w:type="paragraph" w:styleId="Web">
    <w:name w:val="Normal (Web)"/>
    <w:basedOn w:val="a"/>
    <w:uiPriority w:val="99"/>
    <w:semiHidden/>
    <w:unhideWhenUsed/>
    <w:rsid w:val="00F814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D671E0"/>
    <w:pPr>
      <w:tabs>
        <w:tab w:val="center" w:pos="4153"/>
        <w:tab w:val="right" w:pos="8306"/>
      </w:tabs>
      <w:spacing w:after="0" w:line="240" w:lineRule="auto"/>
    </w:pPr>
  </w:style>
  <w:style w:type="character" w:customStyle="1" w:styleId="Char1">
    <w:name w:val="Υποσέλιδο Char"/>
    <w:basedOn w:val="a0"/>
    <w:link w:val="a5"/>
    <w:uiPriority w:val="99"/>
    <w:semiHidden/>
    <w:rsid w:val="00D671E0"/>
  </w:style>
</w:styles>
</file>

<file path=word/webSettings.xml><?xml version="1.0" encoding="utf-8"?>
<w:webSettings xmlns:r="http://schemas.openxmlformats.org/officeDocument/2006/relationships" xmlns:w="http://schemas.openxmlformats.org/wordprocessingml/2006/main">
  <w:divs>
    <w:div w:id="491486492">
      <w:bodyDiv w:val="1"/>
      <w:marLeft w:val="0"/>
      <w:marRight w:val="0"/>
      <w:marTop w:val="0"/>
      <w:marBottom w:val="0"/>
      <w:divBdr>
        <w:top w:val="none" w:sz="0" w:space="0" w:color="auto"/>
        <w:left w:val="none" w:sz="0" w:space="0" w:color="auto"/>
        <w:bottom w:val="none" w:sz="0" w:space="0" w:color="auto"/>
        <w:right w:val="none" w:sz="0" w:space="0" w:color="auto"/>
      </w:divBdr>
    </w:div>
    <w:div w:id="6872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140</Words>
  <Characters>761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user_hp_pro300</dc:creator>
  <cp:lastModifiedBy>user_hp_pro300</cp:lastModifiedBy>
  <cp:revision>76</cp:revision>
  <dcterms:created xsi:type="dcterms:W3CDTF">2023-07-21T05:34:00Z</dcterms:created>
  <dcterms:modified xsi:type="dcterms:W3CDTF">2023-07-21T06:58:00Z</dcterms:modified>
</cp:coreProperties>
</file>