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6E" w:rsidRPr="00E112AD" w:rsidRDefault="00717F6E" w:rsidP="00717F6E">
      <w:pPr>
        <w:jc w:val="center"/>
        <w:rPr>
          <w:sz w:val="24"/>
          <w:szCs w:val="24"/>
          <w:lang w:val="en-US"/>
        </w:rPr>
      </w:pPr>
      <w:r w:rsidRPr="00E112AD">
        <w:rPr>
          <w:sz w:val="24"/>
          <w:szCs w:val="24"/>
        </w:rPr>
        <w:tab/>
      </w:r>
      <w:r w:rsidRPr="00E112AD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6E" w:rsidRPr="00E112AD" w:rsidRDefault="00717F6E" w:rsidP="00717F6E">
      <w:pPr>
        <w:rPr>
          <w:sz w:val="24"/>
          <w:szCs w:val="24"/>
          <w:lang w:val="en-US"/>
        </w:rPr>
      </w:pPr>
      <w:r w:rsidRPr="00E112A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6E" w:rsidRPr="00E112AD" w:rsidRDefault="00717F6E" w:rsidP="00717F6E">
      <w:pPr>
        <w:rPr>
          <w:sz w:val="24"/>
          <w:szCs w:val="24"/>
        </w:rPr>
      </w:pPr>
    </w:p>
    <w:p w:rsidR="00717F6E" w:rsidRPr="00E112AD" w:rsidRDefault="00717F6E" w:rsidP="00717F6E">
      <w:pPr>
        <w:spacing w:after="0"/>
        <w:rPr>
          <w:sz w:val="24"/>
          <w:szCs w:val="24"/>
          <w:lang w:val="en-US"/>
        </w:rPr>
      </w:pPr>
    </w:p>
    <w:p w:rsidR="00717F6E" w:rsidRPr="00E112AD" w:rsidRDefault="00717F6E" w:rsidP="00717F6E">
      <w:pPr>
        <w:spacing w:after="0"/>
        <w:rPr>
          <w:sz w:val="24"/>
          <w:szCs w:val="24"/>
        </w:rPr>
      </w:pPr>
      <w:r w:rsidRPr="00E112AD">
        <w:rPr>
          <w:sz w:val="24"/>
          <w:szCs w:val="24"/>
        </w:rPr>
        <w:t>ΕΛΛΗΝΙΚΗ ΔΗΜΟΚΡΑΤΙΑ</w:t>
      </w:r>
    </w:p>
    <w:p w:rsidR="00717F6E" w:rsidRPr="00E112AD" w:rsidRDefault="00717F6E" w:rsidP="00717F6E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717F6E" w:rsidRPr="000352EC" w:rsidRDefault="008D2B11" w:rsidP="00717F6E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Λευκάδα, </w:t>
      </w:r>
      <w:r>
        <w:rPr>
          <w:rFonts w:cs="Arial"/>
          <w:sz w:val="24"/>
          <w:szCs w:val="24"/>
          <w:shd w:val="clear" w:color="auto" w:fill="FFFFFF"/>
          <w:lang w:val="en-US"/>
        </w:rPr>
        <w:t>30</w:t>
      </w:r>
      <w:r w:rsidR="00717F6E" w:rsidRPr="00E112AD">
        <w:rPr>
          <w:rFonts w:cs="Arial"/>
          <w:sz w:val="24"/>
          <w:szCs w:val="24"/>
          <w:shd w:val="clear" w:color="auto" w:fill="FFFFFF"/>
        </w:rPr>
        <w:t>/6/202</w:t>
      </w:r>
      <w:r w:rsidR="00717F6E" w:rsidRPr="000352EC">
        <w:rPr>
          <w:rFonts w:cs="Arial"/>
          <w:sz w:val="24"/>
          <w:szCs w:val="24"/>
          <w:shd w:val="clear" w:color="auto" w:fill="FFFFFF"/>
        </w:rPr>
        <w:t>3</w:t>
      </w:r>
    </w:p>
    <w:p w:rsidR="00717F6E" w:rsidRPr="00E112AD" w:rsidRDefault="00717F6E" w:rsidP="00717F6E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E112AD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717F6E" w:rsidRPr="00E112AD" w:rsidRDefault="00717F6E" w:rsidP="00717F6E">
      <w:pPr>
        <w:jc w:val="center"/>
        <w:rPr>
          <w:sz w:val="24"/>
          <w:szCs w:val="24"/>
        </w:rPr>
      </w:pPr>
      <w:r w:rsidRPr="00E112AD">
        <w:rPr>
          <w:b/>
          <w:sz w:val="24"/>
          <w:szCs w:val="24"/>
        </w:rPr>
        <w:t>Δήμαρχος Λευκάδας Χαράλαμπος Καλός: «</w:t>
      </w:r>
      <w:r w:rsidR="008D307B">
        <w:rPr>
          <w:b/>
          <w:sz w:val="24"/>
          <w:szCs w:val="24"/>
        </w:rPr>
        <w:t xml:space="preserve">Συνεχίζει η δημοτική αρχή </w:t>
      </w:r>
      <w:r w:rsidR="0067657A">
        <w:rPr>
          <w:b/>
          <w:sz w:val="24"/>
          <w:szCs w:val="24"/>
        </w:rPr>
        <w:t>με</w:t>
      </w:r>
      <w:r w:rsidR="008D307B">
        <w:rPr>
          <w:b/>
          <w:sz w:val="24"/>
          <w:szCs w:val="24"/>
        </w:rPr>
        <w:t xml:space="preserve"> διανοίξεις δρόμων και στη Δ.Ε. </w:t>
      </w:r>
      <w:proofErr w:type="spellStart"/>
      <w:r w:rsidR="008D307B">
        <w:rPr>
          <w:b/>
          <w:sz w:val="24"/>
          <w:szCs w:val="24"/>
        </w:rPr>
        <w:t>Ελλομένου</w:t>
      </w:r>
      <w:proofErr w:type="spellEnd"/>
      <w:r w:rsidRPr="00E112AD">
        <w:rPr>
          <w:sz w:val="24"/>
          <w:szCs w:val="24"/>
        </w:rPr>
        <w:t>»</w:t>
      </w:r>
    </w:p>
    <w:p w:rsidR="00717F6E" w:rsidRPr="00E112AD" w:rsidRDefault="00717F6E" w:rsidP="00717F6E">
      <w:pPr>
        <w:jc w:val="center"/>
        <w:rPr>
          <w:sz w:val="24"/>
          <w:szCs w:val="24"/>
        </w:rPr>
      </w:pPr>
    </w:p>
    <w:p w:rsidR="00717F6E" w:rsidRDefault="00717F6E" w:rsidP="00A23743">
      <w:pPr>
        <w:spacing w:line="360" w:lineRule="auto"/>
        <w:jc w:val="both"/>
        <w:rPr>
          <w:b/>
          <w:sz w:val="24"/>
          <w:szCs w:val="24"/>
        </w:rPr>
      </w:pPr>
      <w:r w:rsidRPr="00A01481">
        <w:rPr>
          <w:sz w:val="24"/>
          <w:szCs w:val="24"/>
        </w:rPr>
        <w:t xml:space="preserve">Με απόφαση της Οικονομικής Επιτροπής, την Τρίτη 27/6/2023, </w:t>
      </w:r>
      <w:r>
        <w:rPr>
          <w:sz w:val="24"/>
          <w:szCs w:val="24"/>
        </w:rPr>
        <w:t xml:space="preserve">εγκρίθηκαν οι όροι διακήρυξης και ο καθορισμός ημερομηνίας δημοπράτησης </w:t>
      </w:r>
      <w:r w:rsidRPr="00A01481">
        <w:rPr>
          <w:sz w:val="24"/>
          <w:szCs w:val="24"/>
        </w:rPr>
        <w:t xml:space="preserve">του έργου </w:t>
      </w:r>
      <w:r w:rsidRPr="00A014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Κατασκευή οδών σχεδίου πόλης Νυδριού - Μεγάλου </w:t>
      </w:r>
      <w:proofErr w:type="spellStart"/>
      <w:r>
        <w:rPr>
          <w:b/>
          <w:sz w:val="24"/>
          <w:szCs w:val="24"/>
        </w:rPr>
        <w:t>Αυλακίου</w:t>
      </w:r>
      <w:proofErr w:type="spellEnd"/>
      <w:r w:rsidRPr="00A01481">
        <w:rPr>
          <w:b/>
          <w:sz w:val="24"/>
          <w:szCs w:val="24"/>
        </w:rPr>
        <w:t>»</w:t>
      </w:r>
      <w:r w:rsidRPr="00A01481">
        <w:rPr>
          <w:sz w:val="24"/>
          <w:szCs w:val="24"/>
        </w:rPr>
        <w:t xml:space="preserve">, με προϋπολογισμό </w:t>
      </w:r>
      <w:r w:rsidRPr="00717F6E">
        <w:rPr>
          <w:b/>
          <w:sz w:val="24"/>
          <w:szCs w:val="24"/>
        </w:rPr>
        <w:t>169.000,00€</w:t>
      </w:r>
      <w:r w:rsidRPr="00A01481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A01481">
        <w:rPr>
          <w:sz w:val="24"/>
          <w:szCs w:val="24"/>
        </w:rPr>
        <w:t xml:space="preserve"> ΦΠΑ, και χρηματοδότηση από </w:t>
      </w:r>
      <w:r>
        <w:rPr>
          <w:sz w:val="24"/>
          <w:szCs w:val="24"/>
        </w:rPr>
        <w:t>εισφορές.</w:t>
      </w:r>
    </w:p>
    <w:p w:rsidR="00717F6E" w:rsidRPr="007D36ED" w:rsidRDefault="00717F6E" w:rsidP="00A23743">
      <w:pPr>
        <w:spacing w:line="360" w:lineRule="auto"/>
        <w:jc w:val="both"/>
        <w:rPr>
          <w:sz w:val="24"/>
          <w:szCs w:val="24"/>
        </w:rPr>
      </w:pPr>
      <w:r w:rsidRPr="00AF28A6">
        <w:rPr>
          <w:sz w:val="24"/>
          <w:szCs w:val="24"/>
        </w:rPr>
        <w:t xml:space="preserve">Η ημερομηνία </w:t>
      </w:r>
      <w:r w:rsidRPr="0067657A">
        <w:rPr>
          <w:b/>
          <w:sz w:val="24"/>
          <w:szCs w:val="24"/>
        </w:rPr>
        <w:t>δημοπράτησης</w:t>
      </w:r>
      <w:r w:rsidRPr="00AF28A6">
        <w:rPr>
          <w:sz w:val="24"/>
          <w:szCs w:val="24"/>
        </w:rPr>
        <w:t xml:space="preserve"> του ανοιχτού ηλεκτρονικού διαγωνισμού ορίστηκε η </w:t>
      </w:r>
      <w:r w:rsidRPr="0067657A">
        <w:rPr>
          <w:b/>
          <w:sz w:val="24"/>
          <w:szCs w:val="24"/>
        </w:rPr>
        <w:t>25/07/2023</w:t>
      </w:r>
      <w:r w:rsidRPr="00AF28A6">
        <w:rPr>
          <w:sz w:val="24"/>
          <w:szCs w:val="24"/>
        </w:rPr>
        <w:t xml:space="preserve">, ημέρα </w:t>
      </w:r>
      <w:r>
        <w:rPr>
          <w:sz w:val="24"/>
          <w:szCs w:val="24"/>
        </w:rPr>
        <w:t>Τρίτη</w:t>
      </w:r>
      <w:r w:rsidRPr="00AF28A6">
        <w:rPr>
          <w:sz w:val="24"/>
          <w:szCs w:val="24"/>
        </w:rPr>
        <w:t>, και η ημερομηνία</w:t>
      </w:r>
      <w:r>
        <w:rPr>
          <w:sz w:val="24"/>
          <w:szCs w:val="24"/>
        </w:rPr>
        <w:t xml:space="preserve"> </w:t>
      </w:r>
      <w:r w:rsidRPr="0067657A">
        <w:rPr>
          <w:b/>
          <w:sz w:val="24"/>
          <w:szCs w:val="24"/>
        </w:rPr>
        <w:t>αποσφράγισης</w:t>
      </w:r>
      <w:r>
        <w:rPr>
          <w:sz w:val="24"/>
          <w:szCs w:val="24"/>
        </w:rPr>
        <w:t xml:space="preserve"> των προσφορών η </w:t>
      </w:r>
      <w:r w:rsidRPr="0067657A">
        <w:rPr>
          <w:b/>
          <w:sz w:val="24"/>
          <w:szCs w:val="24"/>
        </w:rPr>
        <w:t>2</w:t>
      </w:r>
      <w:r w:rsidR="008749C8" w:rsidRPr="0067657A">
        <w:rPr>
          <w:b/>
          <w:sz w:val="24"/>
          <w:szCs w:val="24"/>
        </w:rPr>
        <w:t>7</w:t>
      </w:r>
      <w:r w:rsidRPr="0067657A">
        <w:rPr>
          <w:b/>
          <w:sz w:val="24"/>
          <w:szCs w:val="24"/>
        </w:rPr>
        <w:t>/07/2023</w:t>
      </w:r>
      <w:r w:rsidRPr="00AF28A6">
        <w:rPr>
          <w:sz w:val="24"/>
          <w:szCs w:val="24"/>
        </w:rPr>
        <w:t xml:space="preserve">, ημέρα </w:t>
      </w:r>
      <w:r w:rsidR="008749C8">
        <w:rPr>
          <w:sz w:val="24"/>
          <w:szCs w:val="24"/>
        </w:rPr>
        <w:t>Πέμπτη</w:t>
      </w:r>
      <w:r>
        <w:rPr>
          <w:sz w:val="24"/>
          <w:szCs w:val="24"/>
        </w:rPr>
        <w:t>.</w:t>
      </w:r>
    </w:p>
    <w:p w:rsidR="0067657A" w:rsidRDefault="00717F6E" w:rsidP="0067657A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67657A">
        <w:rPr>
          <w:bCs/>
          <w:sz w:val="24"/>
          <w:szCs w:val="24"/>
        </w:rPr>
        <w:t xml:space="preserve">Το έργο </w:t>
      </w:r>
      <w:r w:rsidRPr="0067657A">
        <w:rPr>
          <w:sz w:val="24"/>
          <w:szCs w:val="24"/>
          <w:shd w:val="clear" w:color="auto" w:fill="FFFFFF"/>
        </w:rPr>
        <w:t>περιλαμβάνει</w:t>
      </w:r>
      <w:r w:rsidR="0067657A">
        <w:rPr>
          <w:sz w:val="24"/>
          <w:szCs w:val="24"/>
          <w:shd w:val="clear" w:color="auto" w:fill="FFFFFF"/>
          <w:lang w:val="en-US"/>
        </w:rPr>
        <w:t>:</w:t>
      </w:r>
      <w:r w:rsidR="00A23743" w:rsidRPr="0067657A">
        <w:rPr>
          <w:sz w:val="24"/>
          <w:szCs w:val="24"/>
          <w:shd w:val="clear" w:color="auto" w:fill="FFFFFF"/>
        </w:rPr>
        <w:t xml:space="preserve"> </w:t>
      </w:r>
    </w:p>
    <w:p w:rsidR="0067657A" w:rsidRPr="0067657A" w:rsidRDefault="00A23743" w:rsidP="0067657A">
      <w:pPr>
        <w:pStyle w:val="a5"/>
        <w:numPr>
          <w:ilvl w:val="0"/>
          <w:numId w:val="2"/>
        </w:numPr>
        <w:spacing w:line="360" w:lineRule="auto"/>
        <w:jc w:val="both"/>
        <w:rPr>
          <w:rFonts w:cs="Tahoma"/>
          <w:sz w:val="24"/>
          <w:szCs w:val="24"/>
        </w:rPr>
      </w:pPr>
      <w:r w:rsidRPr="0067657A">
        <w:rPr>
          <w:sz w:val="24"/>
          <w:szCs w:val="24"/>
        </w:rPr>
        <w:t xml:space="preserve">εργασίες </w:t>
      </w:r>
      <w:r w:rsidRPr="0067657A">
        <w:rPr>
          <w:b/>
          <w:sz w:val="24"/>
          <w:szCs w:val="24"/>
        </w:rPr>
        <w:t>διάνοιξης</w:t>
      </w:r>
      <w:r w:rsidRPr="0067657A">
        <w:rPr>
          <w:sz w:val="24"/>
          <w:szCs w:val="24"/>
        </w:rPr>
        <w:t xml:space="preserve"> τμήματος, της προβλεπόμενης από το σχέδιο πόλης Νυδριού – Μεγάλο Αυλάκι οδού Μ40, μήκους </w:t>
      </w:r>
      <w:r w:rsidRPr="0067657A">
        <w:rPr>
          <w:b/>
          <w:sz w:val="24"/>
          <w:szCs w:val="24"/>
        </w:rPr>
        <w:t>181μ μέτρων</w:t>
      </w:r>
      <w:r w:rsidRPr="0067657A">
        <w:rPr>
          <w:sz w:val="24"/>
          <w:szCs w:val="24"/>
        </w:rPr>
        <w:t xml:space="preserve"> από την </w:t>
      </w:r>
      <w:proofErr w:type="spellStart"/>
      <w:r w:rsidRPr="0067657A">
        <w:rPr>
          <w:sz w:val="24"/>
          <w:szCs w:val="24"/>
        </w:rPr>
        <w:t>αξονοδιασταύρωση</w:t>
      </w:r>
      <w:proofErr w:type="spellEnd"/>
      <w:r w:rsidRPr="0067657A">
        <w:rPr>
          <w:sz w:val="24"/>
          <w:szCs w:val="24"/>
        </w:rPr>
        <w:t xml:space="preserve"> Κ219 προς την </w:t>
      </w:r>
      <w:proofErr w:type="spellStart"/>
      <w:r w:rsidRPr="0067657A">
        <w:rPr>
          <w:sz w:val="24"/>
          <w:szCs w:val="24"/>
        </w:rPr>
        <w:t>αξονοδιασταύρωση</w:t>
      </w:r>
      <w:proofErr w:type="spellEnd"/>
      <w:r w:rsidRPr="0067657A">
        <w:rPr>
          <w:sz w:val="24"/>
          <w:szCs w:val="24"/>
        </w:rPr>
        <w:t xml:space="preserve"> Κ454, ακολουθώντας τα υψόμετρα της ερυθράς από την προβλεπόμενη </w:t>
      </w:r>
      <w:proofErr w:type="spellStart"/>
      <w:r w:rsidRPr="0067657A">
        <w:rPr>
          <w:sz w:val="24"/>
          <w:szCs w:val="24"/>
        </w:rPr>
        <w:t>μηκοτομή</w:t>
      </w:r>
      <w:proofErr w:type="spellEnd"/>
      <w:r w:rsidRPr="0067657A">
        <w:rPr>
          <w:sz w:val="24"/>
          <w:szCs w:val="24"/>
        </w:rPr>
        <w:t xml:space="preserve"> της οδού. </w:t>
      </w:r>
      <w:r w:rsidR="0067657A" w:rsidRPr="0067657A">
        <w:rPr>
          <w:sz w:val="24"/>
          <w:szCs w:val="24"/>
        </w:rPr>
        <w:t xml:space="preserve">Το πλάτος της οδού θα είναι 6 μέτρα. </w:t>
      </w:r>
    </w:p>
    <w:p w:rsidR="0067657A" w:rsidRPr="0067657A" w:rsidRDefault="0067657A" w:rsidP="0067657A">
      <w:pPr>
        <w:pStyle w:val="a5"/>
        <w:spacing w:line="360" w:lineRule="auto"/>
        <w:jc w:val="both"/>
        <w:rPr>
          <w:rFonts w:cs="Tahoma"/>
          <w:sz w:val="24"/>
          <w:szCs w:val="24"/>
        </w:rPr>
      </w:pPr>
    </w:p>
    <w:p w:rsidR="0067657A" w:rsidRPr="0067657A" w:rsidRDefault="0067657A" w:rsidP="0067657A">
      <w:pPr>
        <w:pStyle w:val="a5"/>
        <w:numPr>
          <w:ilvl w:val="0"/>
          <w:numId w:val="2"/>
        </w:numPr>
        <w:spacing w:line="360" w:lineRule="auto"/>
        <w:jc w:val="both"/>
        <w:rPr>
          <w:rFonts w:cs="Tahoma"/>
          <w:sz w:val="24"/>
          <w:szCs w:val="24"/>
        </w:rPr>
      </w:pPr>
      <w:r w:rsidRPr="0067657A">
        <w:rPr>
          <w:rFonts w:cs="Tahoma"/>
          <w:sz w:val="24"/>
          <w:szCs w:val="24"/>
        </w:rPr>
        <w:t xml:space="preserve">γενικές εργασίες εκσκαφών για την </w:t>
      </w:r>
      <w:r w:rsidRPr="0067657A">
        <w:rPr>
          <w:rFonts w:cs="Tahoma"/>
          <w:b/>
          <w:sz w:val="24"/>
          <w:szCs w:val="24"/>
        </w:rPr>
        <w:t>εξυγίανση</w:t>
      </w:r>
      <w:r w:rsidRPr="0067657A">
        <w:rPr>
          <w:rFonts w:cs="Tahoma"/>
          <w:sz w:val="24"/>
          <w:szCs w:val="24"/>
        </w:rPr>
        <w:t xml:space="preserve"> του υπεδάφους που περιλαμβάνει εκσκαφές για την απομάκρυνση του ακατάλληλου υλικού σε </w:t>
      </w:r>
      <w:r w:rsidRPr="0067657A">
        <w:rPr>
          <w:rFonts w:cs="Tahoma"/>
          <w:b/>
          <w:sz w:val="24"/>
          <w:szCs w:val="24"/>
        </w:rPr>
        <w:t>βάθος 0,80μ</w:t>
      </w:r>
      <w:r w:rsidRPr="0067657A">
        <w:rPr>
          <w:rFonts w:cs="Tahoma"/>
          <w:sz w:val="24"/>
          <w:szCs w:val="24"/>
        </w:rPr>
        <w:t xml:space="preserve">. Στην συνέχεια θα διαστρωθεί </w:t>
      </w:r>
      <w:proofErr w:type="spellStart"/>
      <w:r w:rsidRPr="0067657A">
        <w:rPr>
          <w:rFonts w:cs="Tahoma"/>
          <w:sz w:val="24"/>
          <w:szCs w:val="24"/>
        </w:rPr>
        <w:t>λιθορριπή</w:t>
      </w:r>
      <w:proofErr w:type="spellEnd"/>
      <w:r w:rsidRPr="0067657A">
        <w:rPr>
          <w:rFonts w:cs="Tahoma"/>
          <w:sz w:val="24"/>
          <w:szCs w:val="24"/>
        </w:rPr>
        <w:t xml:space="preserve"> σε στρώσεις </w:t>
      </w:r>
      <w:r w:rsidRPr="0067657A">
        <w:rPr>
          <w:rFonts w:cs="Tahoma"/>
          <w:sz w:val="24"/>
          <w:szCs w:val="24"/>
        </w:rPr>
        <w:lastRenderedPageBreak/>
        <w:t xml:space="preserve">συνολικού πάχους 0,60 μέτρων και στην συνέχεια θα κατασκευαστεί επίχωμα με επίλεκτο υλικό λατομείου κατηγορίας Ε4. </w:t>
      </w:r>
    </w:p>
    <w:p w:rsidR="0067657A" w:rsidRDefault="0067657A" w:rsidP="0067657A">
      <w:pPr>
        <w:pStyle w:val="a5"/>
        <w:spacing w:line="360" w:lineRule="auto"/>
        <w:jc w:val="both"/>
        <w:rPr>
          <w:rFonts w:cs="Tahoma"/>
          <w:sz w:val="24"/>
          <w:szCs w:val="24"/>
        </w:rPr>
      </w:pPr>
    </w:p>
    <w:p w:rsidR="0067657A" w:rsidRDefault="008D307B" w:rsidP="0067657A">
      <w:pPr>
        <w:pStyle w:val="a5"/>
        <w:numPr>
          <w:ilvl w:val="0"/>
          <w:numId w:val="2"/>
        </w:numPr>
        <w:spacing w:line="360" w:lineRule="auto"/>
        <w:jc w:val="both"/>
        <w:rPr>
          <w:rFonts w:cs="Tahoma"/>
          <w:sz w:val="24"/>
          <w:szCs w:val="24"/>
        </w:rPr>
      </w:pPr>
      <w:r w:rsidRPr="0067657A">
        <w:rPr>
          <w:rFonts w:cs="Tahoma"/>
          <w:sz w:val="24"/>
          <w:szCs w:val="24"/>
        </w:rPr>
        <w:t>κατασκευ</w:t>
      </w:r>
      <w:r w:rsidR="0067657A">
        <w:rPr>
          <w:rFonts w:cs="Tahoma"/>
          <w:sz w:val="24"/>
          <w:szCs w:val="24"/>
        </w:rPr>
        <w:t>ή</w:t>
      </w:r>
      <w:r w:rsidRPr="0067657A">
        <w:rPr>
          <w:rFonts w:cs="Tahoma"/>
          <w:b/>
          <w:sz w:val="24"/>
          <w:szCs w:val="24"/>
        </w:rPr>
        <w:t xml:space="preserve"> σωληνωτ</w:t>
      </w:r>
      <w:r w:rsidR="0067657A">
        <w:rPr>
          <w:rFonts w:cs="Tahoma"/>
          <w:b/>
          <w:sz w:val="24"/>
          <w:szCs w:val="24"/>
        </w:rPr>
        <w:t>ού</w:t>
      </w:r>
      <w:r w:rsidRPr="0067657A">
        <w:rPr>
          <w:rFonts w:cs="Tahoma"/>
          <w:b/>
          <w:sz w:val="24"/>
          <w:szCs w:val="24"/>
        </w:rPr>
        <w:t xml:space="preserve"> οχετ</w:t>
      </w:r>
      <w:r w:rsidR="0067657A">
        <w:rPr>
          <w:rFonts w:cs="Tahoma"/>
          <w:b/>
          <w:sz w:val="24"/>
          <w:szCs w:val="24"/>
        </w:rPr>
        <w:t>ού</w:t>
      </w:r>
      <w:r w:rsidRPr="0067657A">
        <w:rPr>
          <w:rFonts w:cs="Tahoma"/>
          <w:sz w:val="24"/>
          <w:szCs w:val="24"/>
        </w:rPr>
        <w:t xml:space="preserve"> με </w:t>
      </w:r>
      <w:proofErr w:type="spellStart"/>
      <w:r w:rsidRPr="0067657A">
        <w:rPr>
          <w:rFonts w:cs="Tahoma"/>
          <w:sz w:val="24"/>
          <w:szCs w:val="24"/>
        </w:rPr>
        <w:t>τσιμεντοσωλήνες</w:t>
      </w:r>
      <w:proofErr w:type="spellEnd"/>
      <w:r w:rsidRPr="0067657A">
        <w:rPr>
          <w:rFonts w:cs="Tahoma"/>
          <w:sz w:val="24"/>
          <w:szCs w:val="24"/>
        </w:rPr>
        <w:t xml:space="preserve"> Φ100 εγκιβωτισμένους με σκυρόδεμα κατηγορίας </w:t>
      </w:r>
      <w:r w:rsidRPr="0067657A">
        <w:rPr>
          <w:rFonts w:cs="Tahoma"/>
          <w:sz w:val="24"/>
          <w:szCs w:val="24"/>
          <w:lang w:val="en-US"/>
        </w:rPr>
        <w:t>C</w:t>
      </w:r>
      <w:r w:rsidRPr="0067657A">
        <w:rPr>
          <w:rFonts w:cs="Tahoma"/>
          <w:sz w:val="24"/>
          <w:szCs w:val="24"/>
        </w:rPr>
        <w:t>16/20. Το συνολικό μήκος του οχετού είναι</w:t>
      </w:r>
      <w:r w:rsidRPr="0067657A">
        <w:rPr>
          <w:rFonts w:cs="Tahoma"/>
          <w:b/>
          <w:sz w:val="24"/>
          <w:szCs w:val="24"/>
        </w:rPr>
        <w:t xml:space="preserve"> 147 μέτρα</w:t>
      </w:r>
      <w:r w:rsidRPr="0067657A">
        <w:rPr>
          <w:rFonts w:cs="Tahoma"/>
          <w:sz w:val="24"/>
          <w:szCs w:val="24"/>
        </w:rPr>
        <w:t>.</w:t>
      </w:r>
      <w:r w:rsidR="0067657A" w:rsidRPr="0067657A">
        <w:rPr>
          <w:rFonts w:cs="Tahoma"/>
          <w:sz w:val="24"/>
          <w:szCs w:val="24"/>
        </w:rPr>
        <w:t xml:space="preserve"> </w:t>
      </w:r>
    </w:p>
    <w:p w:rsidR="007E39D6" w:rsidRDefault="007E39D6" w:rsidP="007E39D6">
      <w:pPr>
        <w:pStyle w:val="a5"/>
        <w:spacing w:line="360" w:lineRule="auto"/>
        <w:jc w:val="both"/>
        <w:rPr>
          <w:rFonts w:cs="Tahoma"/>
          <w:sz w:val="24"/>
          <w:szCs w:val="24"/>
        </w:rPr>
      </w:pPr>
    </w:p>
    <w:p w:rsidR="0067657A" w:rsidRPr="0067657A" w:rsidRDefault="0067657A" w:rsidP="0067657A">
      <w:pPr>
        <w:pStyle w:val="a5"/>
        <w:numPr>
          <w:ilvl w:val="0"/>
          <w:numId w:val="2"/>
        </w:numPr>
        <w:spacing w:line="360" w:lineRule="auto"/>
        <w:jc w:val="both"/>
        <w:rPr>
          <w:rFonts w:cs="Tahoma"/>
          <w:sz w:val="24"/>
          <w:szCs w:val="24"/>
        </w:rPr>
      </w:pPr>
      <w:r w:rsidRPr="0067657A">
        <w:rPr>
          <w:rFonts w:cs="Tahoma"/>
          <w:sz w:val="24"/>
          <w:szCs w:val="24"/>
        </w:rPr>
        <w:t>εργασίες κατασκευής</w:t>
      </w:r>
      <w:r w:rsidRPr="0067657A">
        <w:rPr>
          <w:rFonts w:cs="Tahoma"/>
          <w:b/>
          <w:sz w:val="24"/>
          <w:szCs w:val="24"/>
        </w:rPr>
        <w:t xml:space="preserve"> </w:t>
      </w:r>
      <w:proofErr w:type="spellStart"/>
      <w:r w:rsidRPr="0067657A">
        <w:rPr>
          <w:rFonts w:cs="Tahoma"/>
          <w:b/>
          <w:sz w:val="24"/>
          <w:szCs w:val="24"/>
        </w:rPr>
        <w:t>υπόβασης</w:t>
      </w:r>
      <w:proofErr w:type="spellEnd"/>
      <w:r w:rsidRPr="0067657A">
        <w:rPr>
          <w:rFonts w:cs="Tahoma"/>
          <w:sz w:val="24"/>
          <w:szCs w:val="24"/>
        </w:rPr>
        <w:t xml:space="preserve"> μεταβλητού πάχους και τέλος κατασκευής μια στρώσης </w:t>
      </w:r>
      <w:r w:rsidRPr="0067657A">
        <w:rPr>
          <w:rFonts w:cs="Tahoma"/>
          <w:b/>
          <w:sz w:val="24"/>
          <w:szCs w:val="24"/>
        </w:rPr>
        <w:t>βάσης</w:t>
      </w:r>
      <w:r w:rsidRPr="0067657A">
        <w:rPr>
          <w:rFonts w:cs="Tahoma"/>
          <w:sz w:val="24"/>
          <w:szCs w:val="24"/>
        </w:rPr>
        <w:t xml:space="preserve"> σταθερού πάχους 0,10μ.</w:t>
      </w:r>
    </w:p>
    <w:p w:rsidR="00A23743" w:rsidRPr="00A23743" w:rsidRDefault="004A53C5" w:rsidP="00A23743">
      <w:pPr>
        <w:spacing w:line="360" w:lineRule="auto"/>
        <w:jc w:val="both"/>
        <w:rPr>
          <w:sz w:val="24"/>
          <w:szCs w:val="24"/>
        </w:rPr>
      </w:pPr>
      <w:r>
        <w:rPr>
          <w:spacing w:val="3"/>
          <w:sz w:val="24"/>
          <w:szCs w:val="24"/>
          <w:shd w:val="clear" w:color="auto" w:fill="FFFFFF"/>
        </w:rPr>
        <w:t>Μεθοδικά και με προγραμματισμό η δημοτική αρχή συνεχίζει με διανοίξεις δρόμων στον</w:t>
      </w:r>
      <w:r w:rsidR="00A23743" w:rsidRPr="00A23743">
        <w:rPr>
          <w:spacing w:val="3"/>
          <w:sz w:val="24"/>
          <w:szCs w:val="24"/>
          <w:shd w:val="clear" w:color="auto" w:fill="FFFFFF"/>
        </w:rPr>
        <w:t xml:space="preserve"> οικισμό </w:t>
      </w:r>
      <w:r>
        <w:rPr>
          <w:spacing w:val="3"/>
          <w:sz w:val="24"/>
          <w:szCs w:val="24"/>
          <w:shd w:val="clear" w:color="auto" w:fill="FFFFFF"/>
        </w:rPr>
        <w:t>για την καλύτερη εξυπηρέτηση και μετακίνηση των κατοίκων της περιοχής.</w:t>
      </w:r>
    </w:p>
    <w:p w:rsidR="008D307B" w:rsidRDefault="008D307B" w:rsidP="00717F6E">
      <w:pPr>
        <w:rPr>
          <w:sz w:val="24"/>
          <w:szCs w:val="24"/>
        </w:rPr>
      </w:pPr>
    </w:p>
    <w:p w:rsidR="00A80A54" w:rsidRPr="008D307B" w:rsidRDefault="008D307B" w:rsidP="00717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307B">
        <w:rPr>
          <w:sz w:val="24"/>
          <w:szCs w:val="24"/>
        </w:rPr>
        <w:t>ΑΠΟ ΤΟ ΔΗΜΟ ΛΕΥΚΑΔΑΣ</w:t>
      </w:r>
    </w:p>
    <w:sectPr w:rsidR="00A80A54" w:rsidRPr="008D307B" w:rsidSect="00A80A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74"/>
    <w:multiLevelType w:val="singleLevel"/>
    <w:tmpl w:val="9FAE7AA0"/>
    <w:lvl w:ilvl="0">
      <w:start w:val="1"/>
      <w:numFmt w:val="bullet"/>
      <w:pStyle w:val="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12586D49"/>
    <w:multiLevelType w:val="hybridMultilevel"/>
    <w:tmpl w:val="BBDA0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17F6E"/>
    <w:rsid w:val="004A53C5"/>
    <w:rsid w:val="0067657A"/>
    <w:rsid w:val="00717F6E"/>
    <w:rsid w:val="007E39D6"/>
    <w:rsid w:val="008749C8"/>
    <w:rsid w:val="008D2B11"/>
    <w:rsid w:val="008D307B"/>
    <w:rsid w:val="00A23743"/>
    <w:rsid w:val="00A80A54"/>
    <w:rsid w:val="00F8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7F6E"/>
    <w:rPr>
      <w:b/>
      <w:bCs/>
    </w:rPr>
  </w:style>
  <w:style w:type="paragraph" w:styleId="a4">
    <w:name w:val="Balloon Text"/>
    <w:basedOn w:val="a"/>
    <w:link w:val="Char0"/>
    <w:uiPriority w:val="99"/>
    <w:semiHidden/>
    <w:unhideWhenUsed/>
    <w:rsid w:val="0071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F6E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uiPriority w:val="99"/>
    <w:rsid w:val="00A23743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676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2023-06-29T07:08:00Z</cp:lastPrinted>
  <dcterms:created xsi:type="dcterms:W3CDTF">2023-06-29T06:17:00Z</dcterms:created>
  <dcterms:modified xsi:type="dcterms:W3CDTF">2023-06-30T11:03:00Z</dcterms:modified>
</cp:coreProperties>
</file>