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D7F01" w14:textId="77777777" w:rsidR="00AC57C7" w:rsidRDefault="00AC57C7" w:rsidP="00AC57C7">
      <w:pPr>
        <w:ind w:right="637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ΕΛΛΗΝΙΚΗ ΔΗΜΟΚΡΑΤΙΑ</w:t>
      </w:r>
    </w:p>
    <w:p w14:paraId="464E3902" w14:textId="77777777" w:rsidR="00AC57C7" w:rsidRPr="00105B6C" w:rsidRDefault="00AC57C7" w:rsidP="00AC57C7">
      <w:pPr>
        <w:ind w:right="6378"/>
        <w:jc w:val="center"/>
        <w:rPr>
          <w:rFonts w:ascii="Arial" w:hAnsi="Arial" w:cs="Arial"/>
          <w:b/>
          <w:bCs/>
          <w:sz w:val="24"/>
          <w:szCs w:val="24"/>
        </w:rPr>
      </w:pPr>
      <w:r w:rsidRPr="00105B6C">
        <w:rPr>
          <w:rFonts w:ascii="Arial" w:hAnsi="Arial" w:cs="Arial"/>
          <w:b/>
          <w:bCs/>
          <w:sz w:val="24"/>
          <w:szCs w:val="24"/>
        </w:rPr>
        <w:t>Δήμος Λευκάδας</w:t>
      </w:r>
    </w:p>
    <w:p w14:paraId="41EDCDEE" w14:textId="77777777" w:rsidR="00AC57C7" w:rsidRPr="00105B6C" w:rsidRDefault="00AC57C7" w:rsidP="00AC57C7">
      <w:pPr>
        <w:ind w:right="6378"/>
        <w:jc w:val="center"/>
        <w:rPr>
          <w:rFonts w:ascii="Arial" w:hAnsi="Arial" w:cs="Arial"/>
          <w:b/>
          <w:bCs/>
          <w:sz w:val="24"/>
          <w:szCs w:val="24"/>
        </w:rPr>
      </w:pPr>
      <w:r w:rsidRPr="00105B6C">
        <w:rPr>
          <w:rFonts w:ascii="Arial" w:hAnsi="Arial" w:cs="Arial"/>
          <w:b/>
          <w:bCs/>
          <w:sz w:val="24"/>
          <w:szCs w:val="24"/>
        </w:rPr>
        <w:t>Γραφείο Δημάρχου</w:t>
      </w:r>
    </w:p>
    <w:p w14:paraId="5B01F2E2" w14:textId="1F4216DF" w:rsidR="00AC57C7" w:rsidRDefault="00AC57C7" w:rsidP="00AC57C7">
      <w:pPr>
        <w:jc w:val="right"/>
        <w:rPr>
          <w:sz w:val="24"/>
          <w:szCs w:val="24"/>
        </w:rPr>
      </w:pPr>
      <w:r w:rsidRPr="00105B6C">
        <w:rPr>
          <w:sz w:val="24"/>
          <w:szCs w:val="24"/>
        </w:rPr>
        <w:t xml:space="preserve">Λευκάδα </w:t>
      </w:r>
      <w:r w:rsidR="00EB33DD">
        <w:rPr>
          <w:sz w:val="24"/>
          <w:szCs w:val="24"/>
        </w:rPr>
        <w:t>11</w:t>
      </w:r>
      <w:r>
        <w:rPr>
          <w:sz w:val="24"/>
          <w:szCs w:val="24"/>
        </w:rPr>
        <w:t>-10</w:t>
      </w:r>
      <w:r w:rsidRPr="00105B6C">
        <w:rPr>
          <w:sz w:val="24"/>
          <w:szCs w:val="24"/>
        </w:rPr>
        <w:t>-2024</w:t>
      </w:r>
    </w:p>
    <w:p w14:paraId="74CFB69E" w14:textId="77777777" w:rsidR="00AC57C7" w:rsidRDefault="00AC57C7" w:rsidP="00AC57C7">
      <w:pPr>
        <w:jc w:val="center"/>
        <w:rPr>
          <w:b/>
          <w:bCs/>
          <w:sz w:val="24"/>
          <w:szCs w:val="24"/>
        </w:rPr>
      </w:pPr>
      <w:r w:rsidRPr="00105B6C">
        <w:rPr>
          <w:b/>
          <w:bCs/>
          <w:sz w:val="24"/>
          <w:szCs w:val="24"/>
        </w:rPr>
        <w:t>ΔΕΛΤΙΟ ΤΥΠΟΥ</w:t>
      </w:r>
    </w:p>
    <w:p w14:paraId="545DC508" w14:textId="77777777" w:rsidR="00F12FA6" w:rsidRPr="000F015A" w:rsidRDefault="00F12FA6"/>
    <w:p w14:paraId="3795149E" w14:textId="45DC157B" w:rsidR="00A15803" w:rsidRPr="000F015A" w:rsidRDefault="00A25184" w:rsidP="00D444FA">
      <w:pPr>
        <w:ind w:firstLine="567"/>
        <w:jc w:val="both"/>
        <w:rPr>
          <w:rFonts w:ascii="Arial" w:hAnsi="Arial" w:cs="Arial"/>
        </w:rPr>
      </w:pPr>
      <w:r w:rsidRPr="000F015A">
        <w:rPr>
          <w:rFonts w:ascii="Arial" w:hAnsi="Arial" w:cs="Arial"/>
        </w:rPr>
        <w:t>Το Υπουργείο Εσωτερικών εξέδωσε, στις 15/12/23</w:t>
      </w:r>
      <w:r w:rsidR="00581E60" w:rsidRPr="000F015A">
        <w:rPr>
          <w:rFonts w:ascii="Arial" w:hAnsi="Arial" w:cs="Arial"/>
        </w:rPr>
        <w:t>,</w:t>
      </w:r>
      <w:r w:rsidRPr="000F015A">
        <w:rPr>
          <w:rFonts w:ascii="Arial" w:hAnsi="Arial" w:cs="Arial"/>
        </w:rPr>
        <w:t xml:space="preserve"> </w:t>
      </w:r>
      <w:r w:rsidR="00A15803" w:rsidRPr="000F015A">
        <w:rPr>
          <w:rFonts w:ascii="Arial" w:hAnsi="Arial" w:cs="Arial"/>
        </w:rPr>
        <w:t>απόφαση</w:t>
      </w:r>
      <w:r w:rsidRPr="000F015A">
        <w:rPr>
          <w:rFonts w:ascii="Arial" w:hAnsi="Arial" w:cs="Arial"/>
        </w:rPr>
        <w:t xml:space="preserve"> για την ικανοποίηση των απαιτήσεων του άρθρου 38 του νόμου 4819/2021 (σύμφωνα με τις οδηγίες της Ε.Ε. 851 και 852 του 2018)</w:t>
      </w:r>
      <w:r w:rsidR="00A15803" w:rsidRPr="000F015A">
        <w:rPr>
          <w:rFonts w:ascii="Arial" w:hAnsi="Arial" w:cs="Arial"/>
        </w:rPr>
        <w:t>, με την οποία ο Δήμος Λευκάδας ήταν υποχρεωμένος να υποστεί την νομοθετημένη χρέωση του πρόσθετου τέλους ταφής αναδρομικά από το 2022.</w:t>
      </w:r>
    </w:p>
    <w:p w14:paraId="41E0B49A" w14:textId="60C4DA55" w:rsidR="00A15803" w:rsidRPr="000F015A" w:rsidRDefault="00A15803" w:rsidP="00D444FA">
      <w:pPr>
        <w:ind w:firstLine="567"/>
        <w:jc w:val="both"/>
        <w:rPr>
          <w:rFonts w:ascii="Arial" w:hAnsi="Arial" w:cs="Arial"/>
        </w:rPr>
      </w:pPr>
      <w:r w:rsidRPr="000F015A">
        <w:rPr>
          <w:rFonts w:ascii="Arial" w:hAnsi="Arial" w:cs="Arial"/>
        </w:rPr>
        <w:t>Σύμφωνα με την με αριθμ. 108153/15-12-2023 (ΑΔΑ ΡΠ8Μ46ΜΤΛ6-Ζ89) απόφαση του Υπουργείου Εσωτερικών με θέμα «Επιχορήγηση του Ελληνικού Οργανισμού Ανακύκλωσης (Ε.Ο.ΑΝ.) με συνολικό ποσό ύψους 129.141.872,00€, για την εξόφληση του οφειλόμενου ποσού των Ο.Τ.Α. α΄ βαθμού για το τέλος ταφής του έτους 2022 και του α΄ εξαμήνου έτους 2023» ορ</w:t>
      </w:r>
      <w:r w:rsidR="002021D1" w:rsidRPr="000F015A">
        <w:rPr>
          <w:rFonts w:ascii="Arial" w:hAnsi="Arial" w:cs="Arial"/>
        </w:rPr>
        <w:t>ίστηκε</w:t>
      </w:r>
      <w:r w:rsidRPr="000F015A">
        <w:rPr>
          <w:rFonts w:ascii="Arial" w:hAnsi="Arial" w:cs="Arial"/>
        </w:rPr>
        <w:t xml:space="preserve"> </w:t>
      </w:r>
      <w:r w:rsidR="00D444FA" w:rsidRPr="000F015A">
        <w:rPr>
          <w:rFonts w:ascii="Arial" w:hAnsi="Arial" w:cs="Arial"/>
        </w:rPr>
        <w:t xml:space="preserve">ως υποχρέωση του Δήμου μας, </w:t>
      </w:r>
      <w:r w:rsidRPr="000F015A">
        <w:rPr>
          <w:rFonts w:ascii="Arial" w:hAnsi="Arial" w:cs="Arial"/>
        </w:rPr>
        <w:t xml:space="preserve">το ποσό </w:t>
      </w:r>
      <w:r w:rsidRPr="000F015A">
        <w:rPr>
          <w:rFonts w:ascii="Arial" w:hAnsi="Arial" w:cs="Arial"/>
          <w:b/>
          <w:bCs/>
        </w:rPr>
        <w:t>1.485.763,50 ευρώ</w:t>
      </w:r>
      <w:r w:rsidRPr="000F015A">
        <w:rPr>
          <w:rFonts w:ascii="Arial" w:hAnsi="Arial" w:cs="Arial"/>
        </w:rPr>
        <w:t xml:space="preserve"> με καταγεγραμμένη παραγωγή σε σύμμεικτα </w:t>
      </w:r>
      <w:r w:rsidRPr="000F015A">
        <w:rPr>
          <w:rFonts w:ascii="Arial" w:hAnsi="Arial" w:cs="Arial"/>
          <w:b/>
          <w:bCs/>
        </w:rPr>
        <w:t>45.715,80 τόνους</w:t>
      </w:r>
      <w:r w:rsidR="00133B75" w:rsidRPr="000F015A">
        <w:rPr>
          <w:rFonts w:ascii="Arial" w:hAnsi="Arial" w:cs="Arial"/>
          <w:b/>
          <w:bCs/>
        </w:rPr>
        <w:t xml:space="preserve"> </w:t>
      </w:r>
      <w:r w:rsidR="00133B75" w:rsidRPr="000F015A">
        <w:rPr>
          <w:rFonts w:ascii="Arial" w:hAnsi="Arial" w:cs="Arial"/>
        </w:rPr>
        <w:t xml:space="preserve">για το έτος 2022 και το ήμισυ της ποσότητας αυτής </w:t>
      </w:r>
      <w:r w:rsidR="00133B75" w:rsidRPr="000F015A">
        <w:rPr>
          <w:rFonts w:ascii="Arial" w:hAnsi="Arial" w:cs="Arial"/>
          <w:b/>
          <w:bCs/>
        </w:rPr>
        <w:t xml:space="preserve">22.857,90 τόνους </w:t>
      </w:r>
      <w:r w:rsidR="00133B75" w:rsidRPr="000F015A">
        <w:rPr>
          <w:rFonts w:ascii="Arial" w:hAnsi="Arial" w:cs="Arial"/>
        </w:rPr>
        <w:t>για το Α’ εξάμηνο του 2023</w:t>
      </w:r>
      <w:r w:rsidRPr="000F015A">
        <w:rPr>
          <w:rFonts w:ascii="Arial" w:hAnsi="Arial" w:cs="Arial"/>
        </w:rPr>
        <w:t xml:space="preserve">. </w:t>
      </w:r>
    </w:p>
    <w:p w14:paraId="74CE7E71" w14:textId="068D8F4A" w:rsidR="00581E60" w:rsidRPr="000F015A" w:rsidRDefault="00581E60" w:rsidP="00D444FA">
      <w:pPr>
        <w:ind w:firstLine="567"/>
        <w:jc w:val="both"/>
        <w:rPr>
          <w:rFonts w:ascii="Arial" w:hAnsi="Arial" w:cs="Arial"/>
        </w:rPr>
      </w:pPr>
      <w:r w:rsidRPr="000F015A">
        <w:rPr>
          <w:rFonts w:ascii="Arial" w:hAnsi="Arial" w:cs="Arial"/>
        </w:rPr>
        <w:t>Όμως για το Δήμο Λευκάδας υπ</w:t>
      </w:r>
      <w:r w:rsidR="00D94960" w:rsidRPr="000F015A">
        <w:rPr>
          <w:rFonts w:ascii="Arial" w:hAnsi="Arial" w:cs="Arial"/>
        </w:rPr>
        <w:t>ή</w:t>
      </w:r>
      <w:r w:rsidR="002021D1" w:rsidRPr="000F015A">
        <w:rPr>
          <w:rFonts w:ascii="Arial" w:hAnsi="Arial" w:cs="Arial"/>
        </w:rPr>
        <w:t>ρξε</w:t>
      </w:r>
      <w:r w:rsidRPr="000F015A">
        <w:rPr>
          <w:rFonts w:ascii="Arial" w:hAnsi="Arial" w:cs="Arial"/>
        </w:rPr>
        <w:t xml:space="preserve"> ένα πρόδηλο αριθμητικό λάθος υπολογισμού </w:t>
      </w:r>
      <w:r w:rsidR="000B1641" w:rsidRPr="000F015A">
        <w:rPr>
          <w:rFonts w:ascii="Arial" w:hAnsi="Arial" w:cs="Arial"/>
        </w:rPr>
        <w:t>υπερ</w:t>
      </w:r>
      <w:r w:rsidRPr="000F015A">
        <w:rPr>
          <w:rFonts w:ascii="Arial" w:hAnsi="Arial" w:cs="Arial"/>
        </w:rPr>
        <w:t>χρέωσης, η ύπαρξή του οποίου αναδείχθηκε με τις ενέργει</w:t>
      </w:r>
      <w:r w:rsidR="000B1641" w:rsidRPr="000F015A">
        <w:rPr>
          <w:rFonts w:ascii="Arial" w:hAnsi="Arial" w:cs="Arial"/>
        </w:rPr>
        <w:t>ε</w:t>
      </w:r>
      <w:r w:rsidRPr="000F015A">
        <w:rPr>
          <w:rFonts w:ascii="Arial" w:hAnsi="Arial" w:cs="Arial"/>
        </w:rPr>
        <w:t xml:space="preserve">ς του Δημάρχου Λευκάδας Δρ Ξενοφώντα Βεργίνη και </w:t>
      </w:r>
      <w:r w:rsidR="000B1641" w:rsidRPr="000F015A">
        <w:rPr>
          <w:rFonts w:ascii="Arial" w:hAnsi="Arial" w:cs="Arial"/>
        </w:rPr>
        <w:t>α</w:t>
      </w:r>
      <w:r w:rsidRPr="000F015A">
        <w:rPr>
          <w:rFonts w:ascii="Arial" w:hAnsi="Arial" w:cs="Arial"/>
        </w:rPr>
        <w:t>ναλυτικότερα:</w:t>
      </w:r>
    </w:p>
    <w:p w14:paraId="353AD979" w14:textId="05B8468F" w:rsidR="000B1641" w:rsidRPr="000F015A" w:rsidRDefault="00581E60" w:rsidP="00D444FA">
      <w:pPr>
        <w:ind w:firstLine="567"/>
        <w:jc w:val="both"/>
        <w:rPr>
          <w:rFonts w:ascii="Arial" w:hAnsi="Arial" w:cs="Arial"/>
        </w:rPr>
      </w:pPr>
      <w:r w:rsidRPr="000F015A">
        <w:rPr>
          <w:rFonts w:ascii="Arial" w:hAnsi="Arial" w:cs="Arial"/>
        </w:rPr>
        <w:t>Με την ανάληψη των καθηκ</w:t>
      </w:r>
      <w:r w:rsidR="000B1641" w:rsidRPr="000F015A">
        <w:rPr>
          <w:rFonts w:ascii="Arial" w:hAnsi="Arial" w:cs="Arial"/>
        </w:rPr>
        <w:t>ό</w:t>
      </w:r>
      <w:r w:rsidRPr="000F015A">
        <w:rPr>
          <w:rFonts w:ascii="Arial" w:hAnsi="Arial" w:cs="Arial"/>
        </w:rPr>
        <w:t xml:space="preserve">ντων </w:t>
      </w:r>
      <w:r w:rsidR="000B1641" w:rsidRPr="000F015A">
        <w:rPr>
          <w:rFonts w:ascii="Arial" w:hAnsi="Arial" w:cs="Arial"/>
        </w:rPr>
        <w:t>ο Δήμαρχος Δρ Ξενοφών Βεργίνης</w:t>
      </w:r>
      <w:r w:rsidR="00385DCD" w:rsidRPr="000F015A">
        <w:rPr>
          <w:rFonts w:ascii="Arial" w:hAnsi="Arial" w:cs="Arial"/>
        </w:rPr>
        <w:t>,</w:t>
      </w:r>
      <w:r w:rsidR="00D444FA" w:rsidRPr="000F015A">
        <w:rPr>
          <w:rFonts w:ascii="Arial" w:hAnsi="Arial" w:cs="Arial"/>
        </w:rPr>
        <w:t xml:space="preserve"> </w:t>
      </w:r>
      <w:r w:rsidRPr="000F015A">
        <w:rPr>
          <w:rFonts w:ascii="Arial" w:hAnsi="Arial" w:cs="Arial"/>
        </w:rPr>
        <w:t xml:space="preserve">εύλογα </w:t>
      </w:r>
      <w:r w:rsidR="00D94960" w:rsidRPr="000F015A">
        <w:rPr>
          <w:rFonts w:ascii="Arial" w:hAnsi="Arial" w:cs="Arial"/>
        </w:rPr>
        <w:t>ζήτησε στοιχεία από</w:t>
      </w:r>
      <w:r w:rsidR="00BD1C9F">
        <w:rPr>
          <w:rFonts w:ascii="Arial" w:hAnsi="Arial" w:cs="Arial"/>
        </w:rPr>
        <w:t xml:space="preserve"> τις υπηρεσίες του Δήμου</w:t>
      </w:r>
      <w:r w:rsidR="00D94960" w:rsidRPr="000F015A">
        <w:rPr>
          <w:rFonts w:ascii="Arial" w:hAnsi="Arial" w:cs="Arial"/>
        </w:rPr>
        <w:t xml:space="preserve"> τα ζυγολόγια των σύμμεικτων απορριμμάτων που πήγαιναν στην Πάλαιρο </w:t>
      </w:r>
      <w:r w:rsidR="000B1641" w:rsidRPr="000F015A">
        <w:rPr>
          <w:rFonts w:ascii="Arial" w:hAnsi="Arial" w:cs="Arial"/>
        </w:rPr>
        <w:t xml:space="preserve">προκειμένου να καταμετρηθούν </w:t>
      </w:r>
      <w:r w:rsidR="00D94960" w:rsidRPr="000F015A">
        <w:rPr>
          <w:rFonts w:ascii="Arial" w:hAnsi="Arial" w:cs="Arial"/>
        </w:rPr>
        <w:t xml:space="preserve">οι ποσότητες </w:t>
      </w:r>
      <w:r w:rsidR="00BD1C9F">
        <w:rPr>
          <w:rFonts w:ascii="Arial" w:hAnsi="Arial" w:cs="Arial"/>
        </w:rPr>
        <w:t>αλλά</w:t>
      </w:r>
      <w:r w:rsidR="00D94960" w:rsidRPr="000F015A">
        <w:rPr>
          <w:rFonts w:ascii="Arial" w:hAnsi="Arial" w:cs="Arial"/>
        </w:rPr>
        <w:t xml:space="preserve"> δεν υπήρχαν διαθέσιμα στα αρχεία του Δήμου</w:t>
      </w:r>
      <w:r w:rsidR="000B1641" w:rsidRPr="000F015A">
        <w:rPr>
          <w:rFonts w:ascii="Arial" w:hAnsi="Arial" w:cs="Arial"/>
        </w:rPr>
        <w:t xml:space="preserve">. </w:t>
      </w:r>
    </w:p>
    <w:p w14:paraId="70200C41" w14:textId="5C0DE4B4" w:rsidR="00006628" w:rsidRPr="000F015A" w:rsidRDefault="000B1641" w:rsidP="00D444FA">
      <w:pPr>
        <w:ind w:firstLine="567"/>
        <w:jc w:val="both"/>
        <w:rPr>
          <w:rFonts w:ascii="Arial" w:hAnsi="Arial" w:cs="Arial"/>
        </w:rPr>
      </w:pPr>
      <w:r w:rsidRPr="000F015A">
        <w:rPr>
          <w:rFonts w:ascii="Arial" w:hAnsi="Arial" w:cs="Arial"/>
        </w:rPr>
        <w:t xml:space="preserve">Κατόπιν </w:t>
      </w:r>
      <w:r w:rsidR="00D94960" w:rsidRPr="000F015A">
        <w:rPr>
          <w:rFonts w:ascii="Arial" w:hAnsi="Arial" w:cs="Arial"/>
        </w:rPr>
        <w:t xml:space="preserve">του ανωτέρω ο Δήμαρχος αιτήθηκε στον </w:t>
      </w:r>
      <w:r w:rsidR="00252D31" w:rsidRPr="000F015A">
        <w:rPr>
          <w:rFonts w:ascii="Arial" w:hAnsi="Arial" w:cs="Arial"/>
        </w:rPr>
        <w:t xml:space="preserve">Αναγκαστικό </w:t>
      </w:r>
      <w:r w:rsidR="00385DCD" w:rsidRPr="000F015A">
        <w:rPr>
          <w:rFonts w:ascii="Arial" w:hAnsi="Arial" w:cs="Arial"/>
        </w:rPr>
        <w:t>Σύνδεσμο</w:t>
      </w:r>
      <w:r w:rsidR="00252D31" w:rsidRPr="000F015A">
        <w:rPr>
          <w:rFonts w:ascii="Arial" w:hAnsi="Arial" w:cs="Arial"/>
        </w:rPr>
        <w:t xml:space="preserve"> Διαχείρισης Στερεών Αποβλήτων 3</w:t>
      </w:r>
      <w:r w:rsidR="00252D31" w:rsidRPr="000F015A">
        <w:rPr>
          <w:rFonts w:ascii="Arial" w:hAnsi="Arial" w:cs="Arial"/>
          <w:vertAlign w:val="superscript"/>
        </w:rPr>
        <w:t>ης</w:t>
      </w:r>
      <w:r w:rsidR="00252D31" w:rsidRPr="000F015A">
        <w:rPr>
          <w:rFonts w:ascii="Arial" w:hAnsi="Arial" w:cs="Arial"/>
        </w:rPr>
        <w:t xml:space="preserve"> </w:t>
      </w:r>
      <w:r w:rsidR="00385DCD" w:rsidRPr="000F015A">
        <w:rPr>
          <w:rFonts w:ascii="Arial" w:hAnsi="Arial" w:cs="Arial"/>
        </w:rPr>
        <w:t>Διαχείρισης</w:t>
      </w:r>
      <w:r w:rsidR="00252D31" w:rsidRPr="000F015A">
        <w:rPr>
          <w:rFonts w:ascii="Arial" w:hAnsi="Arial" w:cs="Arial"/>
        </w:rPr>
        <w:t xml:space="preserve"> Ενότητας Νομού Αιτωλοακαρνανίας</w:t>
      </w:r>
      <w:r w:rsidR="00D94960" w:rsidRPr="000F015A">
        <w:rPr>
          <w:rFonts w:ascii="Arial" w:hAnsi="Arial" w:cs="Arial"/>
        </w:rPr>
        <w:t xml:space="preserve"> και ο Σύνδεσμος </w:t>
      </w:r>
      <w:r w:rsidRPr="000F015A">
        <w:rPr>
          <w:rFonts w:ascii="Arial" w:hAnsi="Arial" w:cs="Arial"/>
        </w:rPr>
        <w:t>με την με αριθμ. 1891/11-1-2024 επιστολή του</w:t>
      </w:r>
      <w:r w:rsidR="00006628" w:rsidRPr="000F015A">
        <w:rPr>
          <w:rFonts w:ascii="Arial" w:hAnsi="Arial" w:cs="Arial"/>
        </w:rPr>
        <w:t>,</w:t>
      </w:r>
      <w:r w:rsidRPr="000F015A">
        <w:rPr>
          <w:rFonts w:ascii="Arial" w:hAnsi="Arial" w:cs="Arial"/>
        </w:rPr>
        <w:t xml:space="preserve"> </w:t>
      </w:r>
      <w:r w:rsidR="0010636F" w:rsidRPr="000F015A">
        <w:rPr>
          <w:rFonts w:ascii="Arial" w:hAnsi="Arial" w:cs="Arial"/>
        </w:rPr>
        <w:t>ενημέρωσε</w:t>
      </w:r>
      <w:r w:rsidR="00252D31" w:rsidRPr="000F015A">
        <w:rPr>
          <w:rFonts w:ascii="Arial" w:hAnsi="Arial" w:cs="Arial"/>
        </w:rPr>
        <w:t xml:space="preserve"> </w:t>
      </w:r>
      <w:r w:rsidR="0010636F" w:rsidRPr="000F015A">
        <w:rPr>
          <w:rFonts w:ascii="Arial" w:hAnsi="Arial" w:cs="Arial"/>
        </w:rPr>
        <w:t xml:space="preserve">ότι </w:t>
      </w:r>
      <w:r w:rsidR="00252D31" w:rsidRPr="000F015A">
        <w:rPr>
          <w:rFonts w:ascii="Arial" w:hAnsi="Arial" w:cs="Arial"/>
        </w:rPr>
        <w:t>βάσει των ζυγολογίων που διατηρούσε στο αρχείο του</w:t>
      </w:r>
      <w:r w:rsidR="00006628" w:rsidRPr="000F015A">
        <w:rPr>
          <w:rFonts w:ascii="Arial" w:hAnsi="Arial" w:cs="Arial"/>
        </w:rPr>
        <w:t>,</w:t>
      </w:r>
      <w:r w:rsidR="00252D31" w:rsidRPr="000F015A">
        <w:rPr>
          <w:rFonts w:ascii="Arial" w:hAnsi="Arial" w:cs="Arial"/>
        </w:rPr>
        <w:t xml:space="preserve"> η πραγματική ποσότητα σε σύμμεικτα της ανωτέρω περιόδου που ο Δήμος έπρεπε να χρεωθεί ήταν </w:t>
      </w:r>
      <w:r w:rsidR="00006628" w:rsidRPr="000F015A">
        <w:rPr>
          <w:rFonts w:ascii="Arial" w:hAnsi="Arial" w:cs="Arial"/>
          <w:b/>
          <w:bCs/>
        </w:rPr>
        <w:t>21</w:t>
      </w:r>
      <w:r w:rsidR="00D444FA" w:rsidRPr="000F015A">
        <w:rPr>
          <w:rFonts w:ascii="Arial" w:hAnsi="Arial" w:cs="Arial"/>
          <w:b/>
          <w:bCs/>
        </w:rPr>
        <w:t>.</w:t>
      </w:r>
      <w:r w:rsidR="00006628" w:rsidRPr="000F015A">
        <w:rPr>
          <w:rFonts w:ascii="Arial" w:hAnsi="Arial" w:cs="Arial"/>
          <w:b/>
          <w:bCs/>
        </w:rPr>
        <w:t>635,67</w:t>
      </w:r>
      <w:r w:rsidR="00006628" w:rsidRPr="000F015A">
        <w:rPr>
          <w:rFonts w:ascii="Arial" w:hAnsi="Arial" w:cs="Arial"/>
        </w:rPr>
        <w:t xml:space="preserve"> </w:t>
      </w:r>
      <w:r w:rsidR="00006628" w:rsidRPr="000F015A">
        <w:rPr>
          <w:rFonts w:ascii="Arial" w:hAnsi="Arial" w:cs="Arial"/>
          <w:b/>
          <w:bCs/>
        </w:rPr>
        <w:t>τόνο</w:t>
      </w:r>
      <w:r w:rsidR="00D169B7" w:rsidRPr="000F015A">
        <w:rPr>
          <w:rFonts w:ascii="Arial" w:hAnsi="Arial" w:cs="Arial"/>
          <w:b/>
          <w:bCs/>
        </w:rPr>
        <w:t>υς</w:t>
      </w:r>
      <w:r w:rsidR="00610376" w:rsidRPr="000F015A">
        <w:rPr>
          <w:rFonts w:ascii="Arial" w:hAnsi="Arial" w:cs="Arial"/>
        </w:rPr>
        <w:t xml:space="preserve"> (15.238,60</w:t>
      </w:r>
      <w:r w:rsidR="00610376" w:rsidRPr="000F015A">
        <w:rPr>
          <w:rFonts w:ascii="Arial" w:hAnsi="Arial" w:cs="Arial"/>
          <w:lang w:val="en-US"/>
        </w:rPr>
        <w:t>t</w:t>
      </w:r>
      <w:r w:rsidR="00610376" w:rsidRPr="000F015A">
        <w:rPr>
          <w:rFonts w:ascii="Arial" w:hAnsi="Arial" w:cs="Arial"/>
        </w:rPr>
        <w:t xml:space="preserve"> για το έτος 2022 και 6.397,07</w:t>
      </w:r>
      <w:r w:rsidR="00610376" w:rsidRPr="000F015A">
        <w:rPr>
          <w:rFonts w:ascii="Arial" w:hAnsi="Arial" w:cs="Arial"/>
          <w:lang w:val="en-US"/>
        </w:rPr>
        <w:t>t</w:t>
      </w:r>
      <w:r w:rsidR="00610376" w:rsidRPr="000F015A">
        <w:rPr>
          <w:rFonts w:ascii="Arial" w:hAnsi="Arial" w:cs="Arial"/>
        </w:rPr>
        <w:t xml:space="preserve"> για το Α’ εξάμηνο του 2023)</w:t>
      </w:r>
      <w:r w:rsidR="00C61FE4" w:rsidRPr="000F015A">
        <w:rPr>
          <w:rFonts w:ascii="Arial" w:hAnsi="Arial" w:cs="Arial"/>
        </w:rPr>
        <w:t>.</w:t>
      </w:r>
    </w:p>
    <w:p w14:paraId="7A0AF588" w14:textId="22BBD55A" w:rsidR="00E75AEC" w:rsidRPr="000F015A" w:rsidRDefault="002A5923" w:rsidP="00D444F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Άμεσα </w:t>
      </w:r>
      <w:r w:rsidR="00E75AEC" w:rsidRPr="000F015A">
        <w:rPr>
          <w:rFonts w:ascii="Arial" w:hAnsi="Arial" w:cs="Arial"/>
        </w:rPr>
        <w:t xml:space="preserve">ο Δήμαρχος Δρ. Ξενοφών Βεργίνη, στις 26-1-2024 </w:t>
      </w:r>
      <w:r w:rsidRPr="000F015A">
        <w:rPr>
          <w:rFonts w:ascii="Arial" w:hAnsi="Arial" w:cs="Arial"/>
        </w:rPr>
        <w:t xml:space="preserve">υπέβαλε αίτημα </w:t>
      </w:r>
      <w:r w:rsidR="00E75AEC" w:rsidRPr="000F015A">
        <w:rPr>
          <w:rFonts w:ascii="Arial" w:hAnsi="Arial" w:cs="Arial"/>
        </w:rPr>
        <w:t xml:space="preserve">προς τον </w:t>
      </w:r>
      <w:bookmarkStart w:id="0" w:name="_Hlk179277285"/>
      <w:r w:rsidR="00E75AEC" w:rsidRPr="000F015A">
        <w:rPr>
          <w:rFonts w:ascii="Arial" w:hAnsi="Arial" w:cs="Arial"/>
        </w:rPr>
        <w:t>Γενικό Γραμματέα Συντονισμού Διαχείρισης Αποβλήτων κ Μανώλη Γραφάκο, π</w:t>
      </w:r>
      <w:bookmarkEnd w:id="0"/>
      <w:r w:rsidR="00E75AEC" w:rsidRPr="000F015A">
        <w:rPr>
          <w:rFonts w:ascii="Arial" w:hAnsi="Arial" w:cs="Arial"/>
        </w:rPr>
        <w:t xml:space="preserve">ροκειμένου να διορθωθεί η αρχική </w:t>
      </w:r>
      <w:r w:rsidR="00BB2C31" w:rsidRPr="000F015A">
        <w:rPr>
          <w:rFonts w:ascii="Arial" w:hAnsi="Arial" w:cs="Arial"/>
        </w:rPr>
        <w:t xml:space="preserve">υπέρογκη </w:t>
      </w:r>
      <w:r w:rsidR="00E75AEC" w:rsidRPr="000F015A">
        <w:rPr>
          <w:rFonts w:ascii="Arial" w:hAnsi="Arial" w:cs="Arial"/>
        </w:rPr>
        <w:t xml:space="preserve">χρέωση του Δήμου, από τους </w:t>
      </w:r>
      <w:r w:rsidR="00E75AEC" w:rsidRPr="000F015A">
        <w:rPr>
          <w:rFonts w:ascii="Arial" w:hAnsi="Arial" w:cs="Arial"/>
          <w:b/>
          <w:bCs/>
        </w:rPr>
        <w:t>68.573,70 τόνους</w:t>
      </w:r>
      <w:r w:rsidR="00E75AEC" w:rsidRPr="000F015A">
        <w:rPr>
          <w:rFonts w:ascii="Arial" w:hAnsi="Arial" w:cs="Arial"/>
        </w:rPr>
        <w:t xml:space="preserve"> </w:t>
      </w:r>
      <w:r w:rsidR="00D444FA" w:rsidRPr="000F015A">
        <w:rPr>
          <w:rFonts w:ascii="Arial" w:hAnsi="Arial" w:cs="Arial"/>
        </w:rPr>
        <w:t>αποβλήτων</w:t>
      </w:r>
      <w:r w:rsidR="00E75AEC" w:rsidRPr="000F015A">
        <w:rPr>
          <w:rFonts w:ascii="Arial" w:hAnsi="Arial" w:cs="Arial"/>
        </w:rPr>
        <w:t xml:space="preserve"> στο πραγματικό αριθμό των 21.635,67 τόνων. </w:t>
      </w:r>
    </w:p>
    <w:p w14:paraId="2B6518A4" w14:textId="259B0CE5" w:rsidR="00D444FA" w:rsidRPr="000F015A" w:rsidRDefault="00D444FA" w:rsidP="00D444FA">
      <w:pPr>
        <w:ind w:firstLine="567"/>
        <w:jc w:val="both"/>
        <w:rPr>
          <w:rFonts w:ascii="Arial" w:hAnsi="Arial" w:cs="Arial"/>
        </w:rPr>
      </w:pPr>
      <w:r w:rsidRPr="000F015A">
        <w:rPr>
          <w:rFonts w:ascii="Arial" w:hAnsi="Arial" w:cs="Arial"/>
        </w:rPr>
        <w:t xml:space="preserve">Το αίτημα έγινε αποδεκτό από την αρμόδια υπηρεσία </w:t>
      </w:r>
      <w:r w:rsidR="00457B68" w:rsidRPr="000F015A">
        <w:rPr>
          <w:rFonts w:ascii="Arial" w:hAnsi="Arial" w:cs="Arial"/>
        </w:rPr>
        <w:t xml:space="preserve">του Υπουργείου </w:t>
      </w:r>
      <w:r w:rsidR="000F015A" w:rsidRPr="000F015A">
        <w:rPr>
          <w:rFonts w:ascii="Arial" w:hAnsi="Arial" w:cs="Arial"/>
        </w:rPr>
        <w:t>Περιβάλλοντος</w:t>
      </w:r>
      <w:r w:rsidR="00457B68" w:rsidRPr="000F015A">
        <w:rPr>
          <w:rFonts w:ascii="Arial" w:hAnsi="Arial" w:cs="Arial"/>
        </w:rPr>
        <w:t xml:space="preserve"> και Ενέργειας σύμφωνα </w:t>
      </w:r>
      <w:r w:rsidRPr="000F015A">
        <w:rPr>
          <w:rFonts w:ascii="Arial" w:hAnsi="Arial" w:cs="Arial"/>
        </w:rPr>
        <w:t>με το με αριθμ 3074</w:t>
      </w:r>
      <w:r w:rsidR="00D169B7" w:rsidRPr="000F015A">
        <w:rPr>
          <w:rFonts w:ascii="Arial" w:hAnsi="Arial" w:cs="Arial"/>
        </w:rPr>
        <w:t>1</w:t>
      </w:r>
      <w:r w:rsidRPr="000F015A">
        <w:rPr>
          <w:rFonts w:ascii="Arial" w:hAnsi="Arial" w:cs="Arial"/>
        </w:rPr>
        <w:t>/488/21-3-2024 έγγραφο</w:t>
      </w:r>
      <w:r w:rsidR="00E02E64">
        <w:rPr>
          <w:rFonts w:ascii="Arial" w:hAnsi="Arial" w:cs="Arial"/>
        </w:rPr>
        <w:t>,</w:t>
      </w:r>
      <w:r w:rsidR="00457B68" w:rsidRPr="000F015A">
        <w:rPr>
          <w:rFonts w:ascii="Arial" w:hAnsi="Arial" w:cs="Arial"/>
        </w:rPr>
        <w:t xml:space="preserve"> </w:t>
      </w:r>
      <w:r w:rsidR="00E02E64">
        <w:rPr>
          <w:rFonts w:ascii="Arial" w:hAnsi="Arial" w:cs="Arial"/>
        </w:rPr>
        <w:t>που απεύθυνε σ</w:t>
      </w:r>
      <w:r w:rsidRPr="000F015A">
        <w:rPr>
          <w:rFonts w:ascii="Arial" w:hAnsi="Arial" w:cs="Arial"/>
        </w:rPr>
        <w:t>το Υπουργείο Εσωτερικών.</w:t>
      </w:r>
    </w:p>
    <w:p w14:paraId="1CEC07A7" w14:textId="33140976" w:rsidR="00BB2C31" w:rsidRPr="000F015A" w:rsidRDefault="002A5923" w:rsidP="00D444F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Μετά από συσκέψεις του Δημάρχου, πολιτικών παραγόντων και αρμοδίων υπηρεσιών </w:t>
      </w:r>
      <w:r w:rsidR="000F015A" w:rsidRPr="000F015A">
        <w:rPr>
          <w:rFonts w:ascii="Arial" w:hAnsi="Arial" w:cs="Arial"/>
        </w:rPr>
        <w:t>του Υπουργείου Εσωτερικών</w:t>
      </w:r>
      <w:r w:rsidR="00A57322">
        <w:rPr>
          <w:rFonts w:ascii="Arial" w:hAnsi="Arial" w:cs="Arial"/>
        </w:rPr>
        <w:t>,</w:t>
      </w:r>
      <w:r w:rsidR="000F015A" w:rsidRPr="000F015A">
        <w:rPr>
          <w:rFonts w:ascii="Arial" w:hAnsi="Arial" w:cs="Arial"/>
        </w:rPr>
        <w:t xml:space="preserve"> </w:t>
      </w:r>
      <w:r w:rsidR="00662E85" w:rsidRPr="000F015A">
        <w:rPr>
          <w:rFonts w:ascii="Arial" w:hAnsi="Arial" w:cs="Arial"/>
        </w:rPr>
        <w:t>έγινε η δι</w:t>
      </w:r>
      <w:r w:rsidR="000F015A" w:rsidRPr="000F015A">
        <w:rPr>
          <w:rFonts w:ascii="Arial" w:hAnsi="Arial" w:cs="Arial"/>
        </w:rPr>
        <w:t>ό</w:t>
      </w:r>
      <w:r w:rsidR="00662E85" w:rsidRPr="000F015A">
        <w:rPr>
          <w:rFonts w:ascii="Arial" w:hAnsi="Arial" w:cs="Arial"/>
        </w:rPr>
        <w:t>ρθωση σφαλμάτων</w:t>
      </w:r>
      <w:r w:rsidR="000F015A" w:rsidRPr="000F015A">
        <w:rPr>
          <w:rFonts w:ascii="Arial" w:hAnsi="Arial" w:cs="Arial"/>
        </w:rPr>
        <w:t xml:space="preserve"> και</w:t>
      </w:r>
      <w:r w:rsidR="00BB2C31" w:rsidRPr="000F015A">
        <w:rPr>
          <w:rFonts w:ascii="Arial" w:hAnsi="Arial" w:cs="Arial"/>
        </w:rPr>
        <w:t xml:space="preserve"> εκδόθηκε η από 8-10-2024 απόφαση του Υπουργού Εσωτερικών, κ Θεόδωρου Λιβάνιου, </w:t>
      </w:r>
      <w:r w:rsidR="000F015A" w:rsidRPr="000F015A">
        <w:rPr>
          <w:rFonts w:ascii="Arial" w:hAnsi="Arial" w:cs="Arial"/>
        </w:rPr>
        <w:t xml:space="preserve">σύμφωνα με την οποία </w:t>
      </w:r>
      <w:r w:rsidR="00BB2C31" w:rsidRPr="000F015A">
        <w:rPr>
          <w:rFonts w:ascii="Arial" w:hAnsi="Arial" w:cs="Arial"/>
        </w:rPr>
        <w:t xml:space="preserve">η πραγματική υποχρέωση για το τέλος ταφής του Δήμου του έτους 2022 </w:t>
      </w:r>
      <w:r w:rsidR="000F015A" w:rsidRPr="000F015A">
        <w:rPr>
          <w:rFonts w:ascii="Arial" w:hAnsi="Arial" w:cs="Arial"/>
        </w:rPr>
        <w:t xml:space="preserve">ανέρχεται </w:t>
      </w:r>
      <w:r w:rsidR="00BB2C31" w:rsidRPr="000F015A">
        <w:rPr>
          <w:rFonts w:ascii="Arial" w:hAnsi="Arial" w:cs="Arial"/>
        </w:rPr>
        <w:t>στο ποσό 304.772,00€ που αντιστοιχεί στην πραγματική ποσότητα των 15.238,60</w:t>
      </w:r>
      <w:r w:rsidR="00BB2C31" w:rsidRPr="000F015A">
        <w:rPr>
          <w:rFonts w:ascii="Arial" w:hAnsi="Arial" w:cs="Arial"/>
          <w:lang w:val="en-US"/>
        </w:rPr>
        <w:t>t</w:t>
      </w:r>
      <w:r w:rsidR="00BB2C31" w:rsidRPr="000F015A">
        <w:rPr>
          <w:rFonts w:ascii="Arial" w:hAnsi="Arial" w:cs="Arial"/>
        </w:rPr>
        <w:t xml:space="preserve"> σύμμεικτων αποβλήτων</w:t>
      </w:r>
      <w:r w:rsidR="000F015A" w:rsidRPr="000F015A">
        <w:rPr>
          <w:rFonts w:ascii="Arial" w:hAnsi="Arial" w:cs="Arial"/>
        </w:rPr>
        <w:t xml:space="preserve"> και για το Α’ εξάμηνο του 2023 με τ</w:t>
      </w:r>
      <w:r>
        <w:rPr>
          <w:rFonts w:ascii="Arial" w:hAnsi="Arial" w:cs="Arial"/>
        </w:rPr>
        <w:t xml:space="preserve">ην εφαρμογή του συστήματος υπολογισμού </w:t>
      </w:r>
      <w:r w:rsidR="000F015A" w:rsidRPr="000F015A">
        <w:rPr>
          <w:rFonts w:ascii="Arial" w:hAnsi="Arial" w:cs="Arial"/>
        </w:rPr>
        <w:t>η υποχρέωση του Δήμου ανέρχεται στα 190.482,50€</w:t>
      </w:r>
      <w:r w:rsidR="00BB2C31" w:rsidRPr="000F015A">
        <w:rPr>
          <w:rFonts w:ascii="Arial" w:hAnsi="Arial" w:cs="Arial"/>
        </w:rPr>
        <w:t>.</w:t>
      </w:r>
    </w:p>
    <w:p w14:paraId="50B9D6D3" w14:textId="46696052" w:rsidR="00D444FA" w:rsidRPr="000F015A" w:rsidRDefault="00D444FA" w:rsidP="00D444FA">
      <w:pPr>
        <w:ind w:firstLine="567"/>
        <w:jc w:val="both"/>
        <w:rPr>
          <w:rFonts w:ascii="Arial" w:hAnsi="Arial" w:cs="Arial"/>
        </w:rPr>
      </w:pPr>
      <w:r w:rsidRPr="000F015A">
        <w:rPr>
          <w:rFonts w:ascii="Arial" w:hAnsi="Arial" w:cs="Arial"/>
        </w:rPr>
        <w:t xml:space="preserve">Αναμένεται η έκδοση της σχετικής απόφασης του Υπουργείο Εσωτερικών </w:t>
      </w:r>
      <w:r w:rsidR="00BB2C31" w:rsidRPr="000F015A">
        <w:rPr>
          <w:rFonts w:ascii="Arial" w:hAnsi="Arial" w:cs="Arial"/>
        </w:rPr>
        <w:t>για την</w:t>
      </w:r>
      <w:r w:rsidRPr="000F015A">
        <w:rPr>
          <w:rFonts w:ascii="Arial" w:hAnsi="Arial" w:cs="Arial"/>
        </w:rPr>
        <w:t xml:space="preserve"> επιστροφή των </w:t>
      </w:r>
      <w:r w:rsidR="00A5287A" w:rsidRPr="000F015A">
        <w:rPr>
          <w:rFonts w:ascii="Arial" w:hAnsi="Arial" w:cs="Arial"/>
        </w:rPr>
        <w:t xml:space="preserve">αχρεωστήτως </w:t>
      </w:r>
      <w:r w:rsidRPr="000F015A">
        <w:rPr>
          <w:rFonts w:ascii="Arial" w:hAnsi="Arial" w:cs="Arial"/>
        </w:rPr>
        <w:t xml:space="preserve">παρακρατηθέντων μέχρι τον </w:t>
      </w:r>
      <w:r w:rsidR="00A5287A" w:rsidRPr="000F015A">
        <w:rPr>
          <w:rFonts w:ascii="Arial" w:hAnsi="Arial" w:cs="Arial"/>
        </w:rPr>
        <w:t xml:space="preserve">Σεπτέμβρη του </w:t>
      </w:r>
      <w:r w:rsidRPr="000F015A">
        <w:rPr>
          <w:rFonts w:ascii="Arial" w:hAnsi="Arial" w:cs="Arial"/>
        </w:rPr>
        <w:t>2024</w:t>
      </w:r>
      <w:r w:rsidR="00BF0538" w:rsidRPr="000F015A">
        <w:rPr>
          <w:rFonts w:ascii="Arial" w:hAnsi="Arial" w:cs="Arial"/>
        </w:rPr>
        <w:t xml:space="preserve"> ύψους </w:t>
      </w:r>
      <w:r w:rsidR="00BF0538" w:rsidRPr="000F015A">
        <w:rPr>
          <w:rFonts w:ascii="Arial" w:hAnsi="Arial" w:cs="Arial"/>
          <w:b/>
          <w:bCs/>
        </w:rPr>
        <w:t>708.499,54€</w:t>
      </w:r>
      <w:r w:rsidRPr="000F015A">
        <w:rPr>
          <w:rFonts w:ascii="Arial" w:hAnsi="Arial" w:cs="Arial"/>
        </w:rPr>
        <w:t>.</w:t>
      </w:r>
    </w:p>
    <w:p w14:paraId="0F70F868" w14:textId="77777777" w:rsidR="00AC57C7" w:rsidRPr="00105B6C" w:rsidRDefault="00AC57C7" w:rsidP="00AC57C7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ΑΠΟ ΤΟ ΔΗΜΟ ΛΕΥΚΑΔΑΣ</w:t>
      </w:r>
    </w:p>
    <w:p w14:paraId="54BA703F" w14:textId="77777777" w:rsidR="00AC57C7" w:rsidRPr="00D444FA" w:rsidRDefault="00AC57C7" w:rsidP="00D444FA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AC57C7" w:rsidRPr="00D444FA" w:rsidSect="00AC57C7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84"/>
    <w:rsid w:val="00006628"/>
    <w:rsid w:val="000B1641"/>
    <w:rsid w:val="000F015A"/>
    <w:rsid w:val="0010636F"/>
    <w:rsid w:val="00133B75"/>
    <w:rsid w:val="002021D1"/>
    <w:rsid w:val="00252D31"/>
    <w:rsid w:val="002A5923"/>
    <w:rsid w:val="00385DCD"/>
    <w:rsid w:val="003D5DAA"/>
    <w:rsid w:val="00457B68"/>
    <w:rsid w:val="004918EF"/>
    <w:rsid w:val="00571AB6"/>
    <w:rsid w:val="00581E60"/>
    <w:rsid w:val="005A3780"/>
    <w:rsid w:val="00610376"/>
    <w:rsid w:val="00662E85"/>
    <w:rsid w:val="007F349B"/>
    <w:rsid w:val="00923766"/>
    <w:rsid w:val="00A15803"/>
    <w:rsid w:val="00A25184"/>
    <w:rsid w:val="00A5287A"/>
    <w:rsid w:val="00A57322"/>
    <w:rsid w:val="00AA650A"/>
    <w:rsid w:val="00AB7789"/>
    <w:rsid w:val="00AC57C7"/>
    <w:rsid w:val="00BB2C31"/>
    <w:rsid w:val="00BD1C9F"/>
    <w:rsid w:val="00BF0538"/>
    <w:rsid w:val="00C248F9"/>
    <w:rsid w:val="00C61FE4"/>
    <w:rsid w:val="00D169B7"/>
    <w:rsid w:val="00D444FA"/>
    <w:rsid w:val="00D94960"/>
    <w:rsid w:val="00E02E64"/>
    <w:rsid w:val="00E75AEC"/>
    <w:rsid w:val="00EB33DD"/>
    <w:rsid w:val="00F105E4"/>
    <w:rsid w:val="00F12FA6"/>
    <w:rsid w:val="00F140A8"/>
    <w:rsid w:val="00FC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CE72"/>
  <w15:chartTrackingRefBased/>
  <w15:docId w15:val="{58AFF403-D457-4467-9444-C2F468D4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5184"/>
    <w:rPr>
      <w:color w:val="6B9F25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2518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1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Κόκκινο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-</dc:creator>
  <cp:keywords/>
  <dc:description/>
  <cp:lastModifiedBy>Amalia -</cp:lastModifiedBy>
  <cp:revision>11</cp:revision>
  <cp:lastPrinted>2024-10-11T08:42:00Z</cp:lastPrinted>
  <dcterms:created xsi:type="dcterms:W3CDTF">2024-10-11T08:19:00Z</dcterms:created>
  <dcterms:modified xsi:type="dcterms:W3CDTF">2024-10-11T09:13:00Z</dcterms:modified>
</cp:coreProperties>
</file>