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60" w:rsidRDefault="0023100B" w:rsidP="00A87360">
      <w:r w:rsidRPr="0023100B">
        <w:rPr>
          <w:noProof/>
          <w:lang w:eastAsia="el-GR"/>
        </w:rPr>
        <w:drawing>
          <wp:inline distT="0" distB="0" distL="0" distR="0">
            <wp:extent cx="1714287" cy="1201061"/>
            <wp:effectExtent l="19050" t="0" r="213" b="0"/>
            <wp:docPr id="11" name="9 - Εικόνα" descr="Dimo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os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46" cy="120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318">
        <w:t xml:space="preserve">         </w:t>
      </w:r>
      <w:r w:rsidR="009C7AEC">
        <w:t xml:space="preserve"> </w:t>
      </w:r>
      <w:r w:rsidR="00A87360">
        <w:tab/>
      </w:r>
      <w:r w:rsidR="00A87360">
        <w:tab/>
      </w:r>
      <w:r w:rsidR="00A87360">
        <w:tab/>
      </w:r>
      <w:r w:rsidR="00A87360">
        <w:tab/>
        <w:t xml:space="preserve">  </w:t>
      </w:r>
      <w:r w:rsidR="00A87360" w:rsidRPr="0023100B">
        <w:rPr>
          <w:noProof/>
          <w:lang w:eastAsia="el-GR"/>
        </w:rPr>
        <w:drawing>
          <wp:inline distT="0" distB="0" distL="0" distR="0">
            <wp:extent cx="1552575" cy="1410700"/>
            <wp:effectExtent l="0" t="0" r="0" b="0"/>
            <wp:docPr id="4" name="1 - Εικόνα" descr="ΣΗΜΑ ΓΑΕΒ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ΓΑΕΒ(2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89" cy="141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360">
        <w:t xml:space="preserve">                                      </w:t>
      </w:r>
      <w:r w:rsidR="00A87360" w:rsidRPr="0029036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ΔΗΜΟΤΙΚΗ </w:t>
      </w:r>
      <w:r w:rsidR="00A87360" w:rsidRPr="00290363">
        <w:rPr>
          <w:rFonts w:ascii="Times New Roman" w:hAnsi="Times New Roman" w:cs="Times New Roman"/>
          <w:b/>
          <w:sz w:val="14"/>
          <w:szCs w:val="14"/>
        </w:rPr>
        <w:t xml:space="preserve">ΕΠΙΤΡΟΠΗ ΙΣΟΤΗΤΑΣ ΤΩΝ ΦΥΛΩΝ  </w:t>
      </w:r>
      <w:r w:rsidR="00A87360">
        <w:t xml:space="preserve">                                     </w:t>
      </w:r>
    </w:p>
    <w:p w:rsidR="0023100B" w:rsidRPr="00A87360" w:rsidRDefault="00A87360" w:rsidP="00A87360">
      <w:r>
        <w:t xml:space="preserve">      </w:t>
      </w:r>
      <w:r w:rsidRPr="00A87360">
        <w:drawing>
          <wp:inline distT="0" distB="0" distL="0" distR="0">
            <wp:extent cx="1714500" cy="604137"/>
            <wp:effectExtent l="19050" t="0" r="0" b="0"/>
            <wp:docPr id="6" name="5 - Εικόνα" descr="Kentro Kinotitas 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tro Kinotitas tran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0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tab/>
      </w:r>
      <w:r>
        <w:tab/>
      </w:r>
      <w:r>
        <w:tab/>
        <w:t xml:space="preserve">            </w:t>
      </w:r>
      <w:r>
        <w:rPr>
          <w:noProof/>
          <w:lang w:eastAsia="el-GR"/>
        </w:rPr>
        <w:drawing>
          <wp:inline distT="0" distB="0" distL="0" distR="0">
            <wp:extent cx="1647825" cy="582564"/>
            <wp:effectExtent l="0" t="0" r="0" b="0"/>
            <wp:docPr id="5" name="Εικόνα 16" descr="C:\Users\admin\AppData\Local\Microsoft\Windows\INetCache\Content.Word\SKL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Word\SKLE_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EC" w:rsidRPr="00290363" w:rsidRDefault="00290363" w:rsidP="0023100B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</w:t>
      </w:r>
      <w:r w:rsidR="00A87360">
        <w:rPr>
          <w:rFonts w:ascii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</w:t>
      </w:r>
      <w:r w:rsidR="00A87360">
        <w:rPr>
          <w:rFonts w:ascii="Times New Roman" w:hAnsi="Times New Roman" w:cs="Times New Roman"/>
          <w:b/>
          <w:sz w:val="14"/>
          <w:szCs w:val="14"/>
        </w:rPr>
        <w:tab/>
      </w:r>
      <w:r w:rsidR="00A87360">
        <w:rPr>
          <w:rFonts w:ascii="Times New Roman" w:hAnsi="Times New Roman" w:cs="Times New Roman"/>
          <w:b/>
          <w:sz w:val="14"/>
          <w:szCs w:val="14"/>
        </w:rPr>
        <w:tab/>
        <w:t xml:space="preserve">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ΠΕΡΙΦΕΡΕΙΑΚΟ ΤΜΗΜΑ ΙΟΝΙΩΝ ΝΗΣΩΝ</w:t>
      </w:r>
    </w:p>
    <w:p w:rsidR="0023100B" w:rsidRPr="006929B2" w:rsidRDefault="0023100B" w:rsidP="0023100B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6929B2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6929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7360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E03EF1" w:rsidRPr="00A87360" w:rsidRDefault="00A87360" w:rsidP="00E03EF1">
      <w:r>
        <w:t xml:space="preserve">      </w:t>
      </w:r>
      <w:r w:rsidR="005A7CC0">
        <w:tab/>
        <w:t xml:space="preserve">   </w:t>
      </w:r>
      <w:r w:rsidR="00290363">
        <w:tab/>
      </w:r>
      <w:r>
        <w:tab/>
        <w:t xml:space="preserve">     </w:t>
      </w:r>
      <w:r>
        <w:tab/>
      </w:r>
      <w:r>
        <w:tab/>
        <w:t xml:space="preserve">                                  </w:t>
      </w:r>
      <w:r w:rsidRPr="00A87360">
        <w:drawing>
          <wp:inline distT="0" distB="0" distL="0" distR="0">
            <wp:extent cx="809625" cy="339797"/>
            <wp:effectExtent l="0" t="0" r="0" b="0"/>
            <wp:docPr id="8" name="0 - Εικόνα" descr="Iasis_Logo-vector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sis_Logo-vector-black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8" cy="3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5A7CC0">
        <w:rPr>
          <w:noProof/>
          <w:lang w:eastAsia="el-GR"/>
        </w:rPr>
        <w:drawing>
          <wp:inline distT="0" distB="0" distL="0" distR="0">
            <wp:extent cx="881449" cy="403691"/>
            <wp:effectExtent l="19050" t="0" r="0" b="0"/>
            <wp:docPr id="2" name="1 - Εικόνα" descr="CONNECT IONI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 IONIAN 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49" cy="4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363">
        <w:tab/>
      </w:r>
      <w:r w:rsidR="00290363">
        <w:tab/>
      </w:r>
    </w:p>
    <w:p w:rsidR="00E03EF1" w:rsidRPr="006C6E45" w:rsidRDefault="00E03EF1" w:rsidP="00290363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6C6E45">
        <w:rPr>
          <w:rFonts w:ascii="Times New Roman" w:hAnsi="Times New Roman" w:cs="Times New Roman"/>
          <w:b/>
          <w:color w:val="000000" w:themeColor="text1"/>
        </w:rPr>
        <w:t xml:space="preserve">              </w:t>
      </w:r>
      <w:r w:rsidR="008E041C">
        <w:rPr>
          <w:rFonts w:ascii="Times New Roman" w:hAnsi="Times New Roman" w:cs="Times New Roman"/>
          <w:b/>
          <w:color w:val="000000" w:themeColor="text1"/>
        </w:rPr>
        <w:t xml:space="preserve">                    </w:t>
      </w:r>
      <w:r w:rsidRPr="006C6E45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A8736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C6E45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6C6E45">
        <w:rPr>
          <w:rFonts w:ascii="Times New Roman" w:hAnsi="Times New Roman" w:cs="Times New Roman"/>
          <w:b/>
          <w:color w:val="000000" w:themeColor="text1"/>
          <w:u w:val="single"/>
        </w:rPr>
        <w:t>ΑΝΑΚΟΙΝΩΣΗ</w:t>
      </w:r>
      <w:r w:rsidR="00CD63EE" w:rsidRPr="00CD63EE">
        <w:rPr>
          <w:rFonts w:ascii="Times New Roman" w:hAnsi="Times New Roman" w:cs="Times New Roman"/>
          <w:b/>
          <w:color w:val="000000" w:themeColor="text1"/>
          <w:u w:val="single"/>
        </w:rPr>
        <w:t>-</w:t>
      </w:r>
      <w:r w:rsidR="00CD63EE">
        <w:rPr>
          <w:rFonts w:ascii="Times New Roman" w:hAnsi="Times New Roman" w:cs="Times New Roman"/>
          <w:b/>
          <w:color w:val="000000" w:themeColor="text1"/>
          <w:u w:val="single"/>
        </w:rPr>
        <w:t>ΠΡΟΣΚΛΗΣΗ</w:t>
      </w:r>
    </w:p>
    <w:p w:rsidR="00E03EF1" w:rsidRPr="0023100B" w:rsidRDefault="00E03EF1" w:rsidP="0023100B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Τ</w:t>
      </w:r>
      <w:r w:rsidRPr="006C6E45">
        <w:rPr>
          <w:rFonts w:ascii="Times New Roman" w:hAnsi="Times New Roman" w:cs="Times New Roman"/>
          <w:color w:val="000000" w:themeColor="text1"/>
        </w:rPr>
        <w:t>ο Κέντρο Κοινότητας, η Δημοτ</w:t>
      </w:r>
      <w:r w:rsidR="008B649A">
        <w:rPr>
          <w:rFonts w:ascii="Times New Roman" w:hAnsi="Times New Roman" w:cs="Times New Roman"/>
          <w:color w:val="000000" w:themeColor="text1"/>
        </w:rPr>
        <w:t>ική Επιτροπή Ισότητας των Φύλων</w:t>
      </w:r>
      <w:r w:rsidR="008B649A" w:rsidRPr="008B649A">
        <w:rPr>
          <w:rFonts w:ascii="Times New Roman" w:hAnsi="Times New Roman" w:cs="Times New Roman"/>
          <w:color w:val="000000" w:themeColor="text1"/>
        </w:rPr>
        <w:t xml:space="preserve">, </w:t>
      </w:r>
      <w:r w:rsidR="008B649A">
        <w:rPr>
          <w:rFonts w:ascii="Times New Roman" w:hAnsi="Times New Roman" w:cs="Times New Roman"/>
          <w:color w:val="000000" w:themeColor="text1"/>
        </w:rPr>
        <w:t>το Γραφείο Αντιμετώπ</w:t>
      </w:r>
      <w:r w:rsidR="00C92165">
        <w:rPr>
          <w:rFonts w:ascii="Times New Roman" w:hAnsi="Times New Roman" w:cs="Times New Roman"/>
          <w:color w:val="000000" w:themeColor="text1"/>
        </w:rPr>
        <w:t>ισης Ενδοοικογενειακής Βίας της</w:t>
      </w:r>
      <w:r w:rsidR="00C92165" w:rsidRPr="00C92165">
        <w:rPr>
          <w:rFonts w:ascii="Times New Roman" w:hAnsi="Times New Roman" w:cs="Times New Roman"/>
          <w:color w:val="000000" w:themeColor="text1"/>
        </w:rPr>
        <w:t xml:space="preserve"> </w:t>
      </w:r>
      <w:r w:rsidRPr="006C6E45">
        <w:rPr>
          <w:rFonts w:ascii="Times New Roman" w:hAnsi="Times New Roman" w:cs="Times New Roman"/>
          <w:color w:val="000000" w:themeColor="text1"/>
        </w:rPr>
        <w:t>Δ/</w:t>
      </w:r>
      <w:proofErr w:type="spellStart"/>
      <w:r w:rsidRPr="006C6E45">
        <w:rPr>
          <w:rFonts w:ascii="Times New Roman" w:hAnsi="Times New Roman" w:cs="Times New Roman"/>
          <w:color w:val="000000" w:themeColor="text1"/>
        </w:rPr>
        <w:t>νση</w:t>
      </w:r>
      <w:r w:rsidR="008B649A">
        <w:rPr>
          <w:rFonts w:ascii="Times New Roman" w:hAnsi="Times New Roman" w:cs="Times New Roman"/>
          <w:color w:val="000000" w:themeColor="text1"/>
        </w:rPr>
        <w:t>ς</w:t>
      </w:r>
      <w:proofErr w:type="spellEnd"/>
      <w:r w:rsidRPr="006C6E45">
        <w:rPr>
          <w:rFonts w:ascii="Times New Roman" w:hAnsi="Times New Roman" w:cs="Times New Roman"/>
          <w:color w:val="000000" w:themeColor="text1"/>
        </w:rPr>
        <w:t xml:space="preserve"> Αστυνομίας Λευκάδας</w:t>
      </w:r>
      <w:r w:rsidR="00C92165" w:rsidRPr="00C92165">
        <w:rPr>
          <w:rFonts w:ascii="Times New Roman" w:hAnsi="Times New Roman" w:cs="Times New Roman"/>
          <w:color w:val="000000" w:themeColor="text1"/>
        </w:rPr>
        <w:t>,</w:t>
      </w:r>
      <w:r w:rsidR="00D97784">
        <w:rPr>
          <w:rFonts w:ascii="Times New Roman" w:hAnsi="Times New Roman" w:cs="Times New Roman"/>
          <w:color w:val="000000" w:themeColor="text1"/>
        </w:rPr>
        <w:t xml:space="preserve"> </w:t>
      </w:r>
      <w:r w:rsidR="008B649A">
        <w:rPr>
          <w:rFonts w:ascii="Times New Roman" w:hAnsi="Times New Roman" w:cs="Times New Roman"/>
          <w:color w:val="000000" w:themeColor="text1"/>
        </w:rPr>
        <w:t>το Περιφερειακό Τμήμα</w:t>
      </w:r>
      <w:r w:rsidR="00CD63EE">
        <w:rPr>
          <w:rFonts w:ascii="Times New Roman" w:hAnsi="Times New Roman" w:cs="Times New Roman"/>
          <w:color w:val="000000" w:themeColor="text1"/>
        </w:rPr>
        <w:t xml:space="preserve"> </w:t>
      </w:r>
      <w:r w:rsidR="0023100B">
        <w:rPr>
          <w:rFonts w:ascii="Times New Roman" w:hAnsi="Times New Roman" w:cs="Times New Roman"/>
          <w:color w:val="000000" w:themeColor="text1"/>
        </w:rPr>
        <w:t xml:space="preserve">Ιονίων Νήσων του Συνδέσμου Κοινωνικών Λειτουργών Ελλάδος </w:t>
      </w:r>
      <w:r w:rsidR="00C92165" w:rsidRPr="00C92165">
        <w:rPr>
          <w:rFonts w:ascii="Times New Roman" w:hAnsi="Times New Roman" w:cs="Times New Roman"/>
          <w:color w:val="000000" w:themeColor="text1"/>
        </w:rPr>
        <w:t xml:space="preserve"> </w:t>
      </w:r>
      <w:r w:rsidR="00C92165">
        <w:rPr>
          <w:rFonts w:ascii="Times New Roman" w:hAnsi="Times New Roman" w:cs="Times New Roman"/>
          <w:color w:val="000000" w:themeColor="text1"/>
        </w:rPr>
        <w:t xml:space="preserve">και η Κινητή Μονάδας Παιδιών και Εφήβων </w:t>
      </w:r>
      <w:r w:rsidR="00C92165">
        <w:rPr>
          <w:rFonts w:ascii="Times New Roman" w:hAnsi="Times New Roman" w:cs="Times New Roman"/>
          <w:color w:val="000000" w:themeColor="text1"/>
          <w:lang w:val="en-US"/>
        </w:rPr>
        <w:t>Connect</w:t>
      </w:r>
      <w:r w:rsidR="00C92165" w:rsidRPr="00C92165">
        <w:rPr>
          <w:rFonts w:ascii="Times New Roman" w:hAnsi="Times New Roman" w:cs="Times New Roman"/>
          <w:color w:val="000000" w:themeColor="text1"/>
        </w:rPr>
        <w:t xml:space="preserve"> </w:t>
      </w:r>
      <w:r w:rsidR="00C92165">
        <w:rPr>
          <w:rFonts w:ascii="Times New Roman" w:hAnsi="Times New Roman" w:cs="Times New Roman"/>
          <w:color w:val="000000" w:themeColor="text1"/>
          <w:lang w:val="en-US"/>
        </w:rPr>
        <w:t>Ionian</w:t>
      </w:r>
      <w:r w:rsidR="00CD63EE">
        <w:rPr>
          <w:rFonts w:ascii="Times New Roman" w:hAnsi="Times New Roman" w:cs="Times New Roman"/>
          <w:color w:val="000000" w:themeColor="text1"/>
        </w:rPr>
        <w:t xml:space="preserve"> διοργανώνουν </w:t>
      </w:r>
      <w:r>
        <w:rPr>
          <w:rFonts w:ascii="Times New Roman" w:hAnsi="Times New Roman" w:cs="Times New Roman"/>
          <w:color w:val="000000" w:themeColor="text1"/>
        </w:rPr>
        <w:t>από κοινού δρά</w:t>
      </w:r>
      <w:r w:rsidR="00CD63EE">
        <w:rPr>
          <w:rFonts w:ascii="Times New Roman" w:hAnsi="Times New Roman" w:cs="Times New Roman"/>
          <w:color w:val="000000" w:themeColor="text1"/>
        </w:rPr>
        <w:t xml:space="preserve">ση </w:t>
      </w:r>
      <w:r w:rsidR="0063444B">
        <w:rPr>
          <w:rFonts w:ascii="Times New Roman" w:hAnsi="Times New Roman" w:cs="Times New Roman"/>
          <w:color w:val="000000" w:themeColor="text1"/>
        </w:rPr>
        <w:t>ενημέρωσης και ευαισθητοποίησης</w:t>
      </w:r>
      <w:r>
        <w:rPr>
          <w:rFonts w:ascii="Times New Roman" w:hAnsi="Times New Roman" w:cs="Times New Roman"/>
          <w:color w:val="000000" w:themeColor="text1"/>
        </w:rPr>
        <w:t xml:space="preserve"> στο πλαίσιο της </w:t>
      </w:r>
      <w:r w:rsidRPr="00BE6607">
        <w:rPr>
          <w:rFonts w:ascii="Times New Roman" w:hAnsi="Times New Roman" w:cs="Times New Roman"/>
          <w:b/>
          <w:color w:val="000000" w:themeColor="text1"/>
        </w:rPr>
        <w:t>Παγκόσμιας Ημέρας για την Εξάλειψη της βίας κατά των γυναικών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:rsidR="005A7CC0" w:rsidRDefault="00E03EF1" w:rsidP="005A7CC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Η δράση</w:t>
      </w:r>
      <w:r w:rsidRPr="006C6E45">
        <w:rPr>
          <w:rFonts w:ascii="Times New Roman" w:hAnsi="Times New Roman" w:cs="Times New Roman"/>
          <w:color w:val="000000" w:themeColor="text1"/>
        </w:rPr>
        <w:t xml:space="preserve"> θα </w:t>
      </w:r>
      <w:r w:rsidRPr="0023100B">
        <w:rPr>
          <w:rFonts w:ascii="Times New Roman" w:hAnsi="Times New Roman" w:cs="Times New Roman"/>
          <w:color w:val="000000" w:themeColor="text1"/>
        </w:rPr>
        <w:t>πραγματοποιηθεί</w:t>
      </w:r>
      <w:r w:rsidR="009F6C4A" w:rsidRPr="0023100B">
        <w:rPr>
          <w:rFonts w:ascii="Times New Roman" w:hAnsi="Times New Roman" w:cs="Times New Roman"/>
          <w:color w:val="000000" w:themeColor="text1"/>
        </w:rPr>
        <w:t xml:space="preserve"> </w:t>
      </w:r>
      <w:r w:rsidR="0023100B" w:rsidRPr="0023100B">
        <w:rPr>
          <w:rFonts w:ascii="Times New Roman" w:hAnsi="Times New Roman" w:cs="Times New Roman"/>
          <w:color w:val="000000" w:themeColor="text1"/>
        </w:rPr>
        <w:t xml:space="preserve">τη </w:t>
      </w:r>
      <w:r w:rsidR="0023100B" w:rsidRPr="0063444B">
        <w:rPr>
          <w:rFonts w:ascii="Times New Roman" w:hAnsi="Times New Roman" w:cs="Times New Roman"/>
          <w:b/>
          <w:color w:val="000000" w:themeColor="text1"/>
        </w:rPr>
        <w:t xml:space="preserve">Δευτέρα </w:t>
      </w:r>
      <w:r w:rsidRPr="0063444B">
        <w:rPr>
          <w:rFonts w:ascii="Times New Roman" w:hAnsi="Times New Roman" w:cs="Times New Roman"/>
          <w:b/>
          <w:color w:val="000000" w:themeColor="text1"/>
        </w:rPr>
        <w:t xml:space="preserve">25 Νοεμβρίου </w:t>
      </w:r>
      <w:r w:rsidR="00066E0C" w:rsidRPr="0063444B">
        <w:rPr>
          <w:rFonts w:ascii="Times New Roman" w:hAnsi="Times New Roman" w:cs="Times New Roman"/>
          <w:b/>
          <w:color w:val="000000" w:themeColor="text1"/>
        </w:rPr>
        <w:t xml:space="preserve">από τις 10:00 </w:t>
      </w:r>
      <w:proofErr w:type="spellStart"/>
      <w:r w:rsidR="00066E0C" w:rsidRPr="0063444B">
        <w:rPr>
          <w:rFonts w:ascii="Times New Roman" w:hAnsi="Times New Roman" w:cs="Times New Roman"/>
          <w:b/>
          <w:color w:val="000000" w:themeColor="text1"/>
        </w:rPr>
        <w:t>π.μ</w:t>
      </w:r>
      <w:proofErr w:type="spellEnd"/>
      <w:r w:rsidR="00066E0C" w:rsidRPr="0063444B">
        <w:rPr>
          <w:rFonts w:ascii="Times New Roman" w:hAnsi="Times New Roman" w:cs="Times New Roman"/>
          <w:b/>
          <w:color w:val="000000" w:themeColor="text1"/>
        </w:rPr>
        <w:t xml:space="preserve">. έως </w:t>
      </w:r>
      <w:r w:rsidR="00066E0C" w:rsidRPr="0090164B">
        <w:rPr>
          <w:rFonts w:ascii="Times New Roman" w:hAnsi="Times New Roman" w:cs="Times New Roman"/>
          <w:b/>
          <w:color w:val="000000" w:themeColor="text1"/>
        </w:rPr>
        <w:t>12:0</w:t>
      </w:r>
      <w:r w:rsidRPr="0090164B">
        <w:rPr>
          <w:rFonts w:ascii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90164B">
        <w:rPr>
          <w:rFonts w:ascii="Times New Roman" w:hAnsi="Times New Roman" w:cs="Times New Roman"/>
          <w:b/>
          <w:color w:val="000000" w:themeColor="text1"/>
        </w:rPr>
        <w:t>μ.μ</w:t>
      </w:r>
      <w:proofErr w:type="spellEnd"/>
      <w:r w:rsidRPr="0090164B">
        <w:rPr>
          <w:rFonts w:ascii="Times New Roman" w:hAnsi="Times New Roman" w:cs="Times New Roman"/>
          <w:b/>
          <w:color w:val="000000" w:themeColor="text1"/>
        </w:rPr>
        <w:t>.</w:t>
      </w:r>
      <w:r w:rsidRPr="0023100B">
        <w:rPr>
          <w:rFonts w:ascii="Times New Roman" w:hAnsi="Times New Roman" w:cs="Times New Roman"/>
          <w:color w:val="000000" w:themeColor="text1"/>
        </w:rPr>
        <w:t xml:space="preserve"> στον κεντρικό πεζόδρομο της πόλης (Ιωάννου Μελά) και θα περιλαμβάνει</w:t>
      </w:r>
      <w:r w:rsidRPr="006C6E45">
        <w:rPr>
          <w:rFonts w:ascii="Times New Roman" w:hAnsi="Times New Roman" w:cs="Times New Roman"/>
          <w:color w:val="000000" w:themeColor="text1"/>
        </w:rPr>
        <w:t xml:space="preserve"> ενημέρωση των πολιτών (</w:t>
      </w:r>
      <w:proofErr w:type="spellStart"/>
      <w:r w:rsidRPr="006C6E45">
        <w:rPr>
          <w:rFonts w:ascii="Times New Roman" w:hAnsi="Times New Roman" w:cs="Times New Roman"/>
          <w:color w:val="000000" w:themeColor="text1"/>
          <w:lang w:val="en-US"/>
        </w:rPr>
        <w:t>streetwork</w:t>
      </w:r>
      <w:proofErr w:type="spellEnd"/>
      <w:r w:rsidR="00066E0C">
        <w:rPr>
          <w:rFonts w:ascii="Times New Roman" w:hAnsi="Times New Roman" w:cs="Times New Roman"/>
          <w:color w:val="000000" w:themeColor="text1"/>
        </w:rPr>
        <w:t xml:space="preserve">) για θέματα </w:t>
      </w:r>
      <w:proofErr w:type="spellStart"/>
      <w:r w:rsidR="00066E0C">
        <w:rPr>
          <w:rFonts w:ascii="Times New Roman" w:hAnsi="Times New Roman" w:cs="Times New Roman"/>
          <w:color w:val="000000" w:themeColor="text1"/>
        </w:rPr>
        <w:t>έμφυλης</w:t>
      </w:r>
      <w:proofErr w:type="spellEnd"/>
      <w:r w:rsidR="00066E0C">
        <w:rPr>
          <w:rFonts w:ascii="Times New Roman" w:hAnsi="Times New Roman" w:cs="Times New Roman"/>
          <w:color w:val="000000" w:themeColor="text1"/>
        </w:rPr>
        <w:t xml:space="preserve"> βίας και </w:t>
      </w:r>
      <w:r w:rsidRPr="006C6E45">
        <w:rPr>
          <w:rFonts w:ascii="Times New Roman" w:hAnsi="Times New Roman" w:cs="Times New Roman"/>
          <w:color w:val="000000" w:themeColor="text1"/>
        </w:rPr>
        <w:t xml:space="preserve"> διανομή έντυπου υλικού. Παράλληλα θα λειτουργεί ενημερωτικ</w:t>
      </w:r>
      <w:r w:rsidR="00066E0C">
        <w:rPr>
          <w:rFonts w:ascii="Times New Roman" w:hAnsi="Times New Roman" w:cs="Times New Roman"/>
          <w:color w:val="000000" w:themeColor="text1"/>
        </w:rPr>
        <w:t xml:space="preserve">ό περίπτερο πλησίον </w:t>
      </w:r>
      <w:r w:rsidRPr="006C6E45">
        <w:rPr>
          <w:rFonts w:ascii="Times New Roman" w:hAnsi="Times New Roman" w:cs="Times New Roman"/>
          <w:color w:val="000000" w:themeColor="text1"/>
        </w:rPr>
        <w:t>του</w:t>
      </w:r>
      <w:r>
        <w:rPr>
          <w:rFonts w:ascii="Times New Roman" w:hAnsi="Times New Roman" w:cs="Times New Roman"/>
          <w:color w:val="000000" w:themeColor="text1"/>
        </w:rPr>
        <w:t xml:space="preserve"> Ι.Ν.</w:t>
      </w:r>
      <w:r w:rsidRPr="006C6E45">
        <w:rPr>
          <w:rFonts w:ascii="Times New Roman" w:hAnsi="Times New Roman" w:cs="Times New Roman"/>
          <w:color w:val="000000" w:themeColor="text1"/>
        </w:rPr>
        <w:t xml:space="preserve"> Παντοκράτορα.</w:t>
      </w:r>
    </w:p>
    <w:p w:rsidR="00A87360" w:rsidRPr="0090164B" w:rsidRDefault="00A87360" w:rsidP="005A7CC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23100B" w:rsidRPr="005A7CC0" w:rsidRDefault="008E041C" w:rsidP="005A7CC0">
      <w:pPr>
        <w:ind w:left="5040"/>
        <w:jc w:val="both"/>
        <w:rPr>
          <w:rFonts w:ascii="Times New Roman" w:hAnsi="Times New Roman" w:cs="Times New Roman"/>
          <w:color w:val="000000" w:themeColor="text1"/>
        </w:rPr>
      </w:pPr>
      <w:r w:rsidRPr="00953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03EF1" w:rsidRPr="00575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Από το Δήμο Λευκάδας </w:t>
      </w:r>
      <w:r w:rsidRPr="005A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                  </w:t>
      </w:r>
    </w:p>
    <w:p w:rsidR="003E7C09" w:rsidRPr="009C7AEC" w:rsidRDefault="008E041C" w:rsidP="0063444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2533650" cy="949749"/>
            <wp:effectExtent l="19050" t="0" r="0" b="0"/>
            <wp:docPr id="3" name="2 - Εικόνα" descr="αυτοκόλλητο ΟΔΗΓΟΣ ΤΣΕΠΗΣ ΓΙΑ ΤΗΝ ΕΜΦΥΛΗ ΒΙΑ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υτοκόλλητο ΟΔΗΓΟΣ ΤΣΕΠΗΣ ΓΙΑ ΤΗΝ ΕΜΦΥΛΗ ΒΙΑ_page-0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395" cy="95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C09" w:rsidRPr="009C7AEC" w:rsidSect="003C1D59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12" w:rsidRDefault="00DC5512" w:rsidP="00E62F78">
      <w:pPr>
        <w:spacing w:after="0" w:line="240" w:lineRule="auto"/>
      </w:pPr>
      <w:r>
        <w:separator/>
      </w:r>
    </w:p>
  </w:endnote>
  <w:endnote w:type="continuationSeparator" w:id="0">
    <w:p w:rsidR="00DC5512" w:rsidRDefault="00DC5512" w:rsidP="00E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DA" w:rsidRDefault="00A87360">
    <w:pPr>
      <w:pStyle w:val="a4"/>
    </w:pPr>
    <w:r>
      <w:tab/>
    </w:r>
    <w:r w:rsidR="009C7AEC">
      <w:rPr>
        <w:noProof/>
        <w:lang w:eastAsia="el-GR"/>
      </w:rPr>
      <w:drawing>
        <wp:inline distT="0" distB="0" distL="0" distR="0">
          <wp:extent cx="4376846" cy="1012803"/>
          <wp:effectExtent l="19050" t="0" r="4654" b="0"/>
          <wp:docPr id="14" name="13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0741" cy="1016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12" w:rsidRDefault="00DC5512" w:rsidP="00E62F78">
      <w:pPr>
        <w:spacing w:after="0" w:line="240" w:lineRule="auto"/>
      </w:pPr>
      <w:r>
        <w:separator/>
      </w:r>
    </w:p>
  </w:footnote>
  <w:footnote w:type="continuationSeparator" w:id="0">
    <w:p w:rsidR="00DC5512" w:rsidRDefault="00DC5512" w:rsidP="00E6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C7" w:rsidRPr="00101EA3" w:rsidRDefault="00E03EF1" w:rsidP="00101EA3">
    <w:pPr>
      <w:pStyle w:val="a3"/>
    </w:pPr>
    <w:r w:rsidRPr="006929B2">
      <w:t xml:space="preserve">  </w:t>
    </w:r>
    <w:r w:rsidR="00101EA3">
      <w:t xml:space="preserve"> </w:t>
    </w:r>
    <w:r w:rsidR="00101EA3">
      <w:tab/>
      <w:t xml:space="preserve">          </w:t>
    </w:r>
    <w:r w:rsidR="00101EA3">
      <w:rPr>
        <w:lang w:val="en-US"/>
      </w:rPr>
      <w:t xml:space="preserve">                  </w:t>
    </w:r>
    <w:r w:rsidR="0023100B">
      <w:t xml:space="preserve">   </w:t>
    </w:r>
    <w:r w:rsidR="00101EA3">
      <w:t xml:space="preserve">    </w:t>
    </w:r>
    <w:r w:rsidRPr="006929B2">
      <w:t xml:space="preserve">      </w:t>
    </w:r>
    <w:r w:rsidR="00101EA3">
      <w:t xml:space="preserve">            </w:t>
    </w:r>
  </w:p>
  <w:p w:rsidR="006929B2" w:rsidRPr="00EE49DA" w:rsidRDefault="00DC5512">
    <w:pPr>
      <w:pStyle w:val="a3"/>
    </w:pPr>
  </w:p>
  <w:p w:rsidR="00EE49DA" w:rsidRDefault="00E03EF1" w:rsidP="00EE49DA">
    <w:pPr>
      <w:pStyle w:val="a3"/>
      <w:tabs>
        <w:tab w:val="clear" w:pos="4153"/>
        <w:tab w:val="clear" w:pos="8306"/>
        <w:tab w:val="left" w:pos="5745"/>
      </w:tabs>
    </w:pPr>
    <w:r>
      <w:t xml:space="preserve">     </w:t>
    </w:r>
    <w:r>
      <w:tab/>
    </w:r>
  </w:p>
  <w:p w:rsidR="00EE49DA" w:rsidRPr="00EE49DA" w:rsidRDefault="00DC55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03EF1"/>
    <w:rsid w:val="00066E0C"/>
    <w:rsid w:val="00085974"/>
    <w:rsid w:val="00101EA3"/>
    <w:rsid w:val="001329FE"/>
    <w:rsid w:val="0023100B"/>
    <w:rsid w:val="00233333"/>
    <w:rsid w:val="00290363"/>
    <w:rsid w:val="00314318"/>
    <w:rsid w:val="0039001C"/>
    <w:rsid w:val="003C1709"/>
    <w:rsid w:val="003E7C09"/>
    <w:rsid w:val="005215CD"/>
    <w:rsid w:val="00534E36"/>
    <w:rsid w:val="005A7CC0"/>
    <w:rsid w:val="0063444B"/>
    <w:rsid w:val="00707322"/>
    <w:rsid w:val="00726B8F"/>
    <w:rsid w:val="00884D54"/>
    <w:rsid w:val="008B649A"/>
    <w:rsid w:val="008D71DB"/>
    <w:rsid w:val="008E041C"/>
    <w:rsid w:val="008E34D1"/>
    <w:rsid w:val="0090164B"/>
    <w:rsid w:val="00953511"/>
    <w:rsid w:val="009C7AEC"/>
    <w:rsid w:val="009F6C4A"/>
    <w:rsid w:val="00A87360"/>
    <w:rsid w:val="00B96F67"/>
    <w:rsid w:val="00C903E4"/>
    <w:rsid w:val="00C92165"/>
    <w:rsid w:val="00CD63EE"/>
    <w:rsid w:val="00D97784"/>
    <w:rsid w:val="00DC5512"/>
    <w:rsid w:val="00DE037C"/>
    <w:rsid w:val="00E03EF1"/>
    <w:rsid w:val="00E4677A"/>
    <w:rsid w:val="00E62F78"/>
    <w:rsid w:val="00EB69C9"/>
    <w:rsid w:val="00FE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3EF1"/>
  </w:style>
  <w:style w:type="paragraph" w:styleId="a4">
    <w:name w:val="footer"/>
    <w:basedOn w:val="a"/>
    <w:link w:val="Char0"/>
    <w:uiPriority w:val="99"/>
    <w:semiHidden/>
    <w:unhideWhenUsed/>
    <w:rsid w:val="00E03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03EF1"/>
  </w:style>
  <w:style w:type="paragraph" w:styleId="a5">
    <w:name w:val="Balloon Text"/>
    <w:basedOn w:val="a"/>
    <w:link w:val="Char1"/>
    <w:uiPriority w:val="99"/>
    <w:semiHidden/>
    <w:unhideWhenUsed/>
    <w:rsid w:val="00E0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03EF1"/>
    <w:rPr>
      <w:rFonts w:ascii="Tahoma" w:hAnsi="Tahoma" w:cs="Tahoma"/>
      <w:sz w:val="16"/>
      <w:szCs w:val="16"/>
    </w:rPr>
  </w:style>
  <w:style w:type="paragraph" w:customStyle="1" w:styleId="cvgsua">
    <w:name w:val="cvgsua"/>
    <w:basedOn w:val="a"/>
    <w:rsid w:val="009C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ypena">
    <w:name w:val="oypena"/>
    <w:basedOn w:val="a0"/>
    <w:rsid w:val="009C7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user_hp_pro300</dc:creator>
  <cp:lastModifiedBy>admin</cp:lastModifiedBy>
  <cp:revision>49</cp:revision>
  <cp:lastPrinted>2024-11-20T13:14:00Z</cp:lastPrinted>
  <dcterms:created xsi:type="dcterms:W3CDTF">2024-11-19T12:05:00Z</dcterms:created>
  <dcterms:modified xsi:type="dcterms:W3CDTF">2024-11-20T13:24:00Z</dcterms:modified>
</cp:coreProperties>
</file>