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D6" w:rsidRDefault="00F940D6" w:rsidP="006F0F5A">
      <w:pPr>
        <w:pStyle w:val="Web"/>
        <w:jc w:val="both"/>
        <w:rPr>
          <w:rStyle w:val="a3"/>
          <w:rFonts w:ascii="Calibri Light" w:hAnsi="Calibri Light" w:cs="Calibri Light"/>
          <w:b w:val="0"/>
        </w:rPr>
      </w:pPr>
    </w:p>
    <w:p w:rsidR="00F940D6" w:rsidRPr="00F940D6" w:rsidRDefault="00F940D6" w:rsidP="00F940D6">
      <w:pPr>
        <w:jc w:val="center"/>
        <w:rPr>
          <w:rFonts w:ascii="Calibri Light" w:hAnsi="Calibri Light" w:cs="Calibri Light"/>
          <w:b/>
          <w:color w:val="1F497D" w:themeColor="text2"/>
          <w:sz w:val="40"/>
          <w:szCs w:val="40"/>
          <w:lang w:eastAsia="el-GR"/>
        </w:rPr>
      </w:pPr>
      <w:r w:rsidRPr="00F940D6">
        <w:rPr>
          <w:rFonts w:ascii="Calibri Light" w:hAnsi="Calibri Light" w:cs="Calibri Light"/>
          <w:b/>
          <w:color w:val="1F497D" w:themeColor="text2"/>
          <w:sz w:val="40"/>
          <w:szCs w:val="40"/>
          <w:lang w:eastAsia="el-GR"/>
        </w:rPr>
        <w:t>Διαβούλευση για την Ανάπτυξη Στρατηγικής Βιώσιμης Αστικής Ανάπτυξης στην πόλη της Λευκάδα</w:t>
      </w:r>
    </w:p>
    <w:p w:rsidR="00F940D6" w:rsidRPr="00F940D6" w:rsidRDefault="00F940D6" w:rsidP="00F940D6">
      <w:pPr>
        <w:rPr>
          <w:lang w:eastAsia="el-GR"/>
        </w:rPr>
      </w:pPr>
    </w:p>
    <w:p w:rsidR="00F940D6" w:rsidRPr="00F940D6" w:rsidRDefault="00F940D6" w:rsidP="00F940D6">
      <w:pPr>
        <w:jc w:val="center"/>
        <w:rPr>
          <w:rFonts w:ascii="Calibri Light" w:hAnsi="Calibri Light" w:cs="Calibri Light"/>
          <w:b/>
          <w:color w:val="1F497D" w:themeColor="text2"/>
          <w:sz w:val="32"/>
          <w:lang w:eastAsia="el-GR"/>
        </w:rPr>
      </w:pPr>
      <w:r w:rsidRPr="00F940D6">
        <w:rPr>
          <w:rFonts w:ascii="Calibri Light" w:hAnsi="Calibri Light" w:cs="Calibri Light"/>
          <w:b/>
          <w:color w:val="1F497D" w:themeColor="text2"/>
          <w:sz w:val="32"/>
          <w:lang w:eastAsia="el-GR"/>
        </w:rPr>
        <w:t>ΕΡΩΤΗΜΑΤΟΛΟΓΙΟ</w:t>
      </w:r>
    </w:p>
    <w:p w:rsidR="00F940D6" w:rsidRDefault="00F940D6" w:rsidP="00F940D6">
      <w:pPr>
        <w:pStyle w:val="Web"/>
        <w:jc w:val="center"/>
        <w:rPr>
          <w:rStyle w:val="a3"/>
          <w:rFonts w:ascii="Calibri Light" w:hAnsi="Calibri Light" w:cs="Calibri Light"/>
          <w:b w:val="0"/>
        </w:rPr>
      </w:pPr>
    </w:p>
    <w:p w:rsidR="006F0F5A" w:rsidRPr="00D1669B" w:rsidRDefault="006F0F5A" w:rsidP="006F0F5A">
      <w:pPr>
        <w:pStyle w:val="Web"/>
        <w:jc w:val="both"/>
        <w:rPr>
          <w:rFonts w:ascii="Calibri Light" w:hAnsi="Calibri Light" w:cs="Calibri Light"/>
          <w:b/>
        </w:rPr>
      </w:pPr>
      <w:r w:rsidRPr="00D1669B">
        <w:rPr>
          <w:rStyle w:val="a3"/>
          <w:rFonts w:ascii="Calibri Light" w:hAnsi="Calibri Light" w:cs="Calibri Light"/>
          <w:b w:val="0"/>
        </w:rPr>
        <w:t>Η παρούσα διαδικασία Διαβούλευσης αφορά στη συμβολή των πολιτών, δημόσιων και ιδιωτικών φορέων για την προετοιμασία της Στρατηγικής Βιώσιμης Αστικής Ανάπτυξης του Δήμου Λευκάδας.</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 xml:space="preserve">Η Τοπική Στρατηγική </w:t>
      </w:r>
      <w:r w:rsidRPr="00D1669B">
        <w:rPr>
          <w:rStyle w:val="a3"/>
          <w:rFonts w:ascii="Calibri Light" w:hAnsi="Calibri Light" w:cs="Calibri Light"/>
          <w:b w:val="0"/>
        </w:rPr>
        <w:t>ΟΧΕ/ΒΑΑ</w:t>
      </w:r>
      <w:r w:rsidRPr="00D1669B">
        <w:rPr>
          <w:rFonts w:ascii="Calibri Light" w:hAnsi="Calibri Light" w:cs="Calibri Light"/>
        </w:rPr>
        <w:t xml:space="preserve"> αποτελεί χρηματοδοτικό και προγραμματικό εργαλείο υλοποίησης συνεκτικών αναπτυξιακών σχεδίων στο πλαίσιο του Περιφερειακού Προγράμματος «Ιόνια Νησιά» 2021-2027.</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 xml:space="preserve">Η Περιοχή Παρέμβασης στην οποία θα υλοποιηθεί η Τοπική Στρατηγική </w:t>
      </w:r>
      <w:r w:rsidRPr="00D1669B">
        <w:rPr>
          <w:rStyle w:val="a3"/>
          <w:rFonts w:ascii="Calibri Light" w:hAnsi="Calibri Light" w:cs="Calibri Light"/>
          <w:b w:val="0"/>
        </w:rPr>
        <w:t>ΟΧΕ/ΒΑΑ</w:t>
      </w:r>
      <w:r w:rsidRPr="00D1669B">
        <w:rPr>
          <w:rFonts w:ascii="Calibri Light" w:hAnsi="Calibri Light" w:cs="Calibri Light"/>
        </w:rPr>
        <w:t xml:space="preserve"> αφορά την πόλη της Λευκάδας του ομώνυμου Δήμου, ο οποίος ανήκει στην Περιφερειακή Ενότητα Λευκάδας της Περιφέρειας Ιονίων Νήσων.</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Η διαβούλευση αποτελεί ένα κρίσιμο στάδιο για την εξαγωγή χρήσιμων συμπερασμάτων σχετικά με τις ανάγκες, τα προβλήματα και τις προκλήσεις που καλείται να αντιμετωπίσει ο Δήμος Λευκάδας. Τα συμπεράσματα αυτά θα αξιοποιηθούν για τη χάραξη της καταλληλότερης Στρατηγικής για τον Δήμο Λευκάδας, με σκοπό την ενίσχυση της βιώσιμης αστικής ανάπτυξης.</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Με το παρόν ερωτηματολόγιο καλούνται κάτοικοι, φορείς και επιχειρήσεις του Δήμου Λευκάδας να καταθέσουν τη συμβολή τους σε μια σειρά από αναπτυξιακά ζητήματα, η οποία καθίσταται απαραίτητη και πολύτιμη για τη διαμόρφωση μιας ισχυρής εταιρικής σχέσης κατά το σχεδιασμό και την υλοποίηση της Τοπικής Στρατηγικής ΟΧΕ/ΒΑΑ του Δήμου Λευκάδας.</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Τονίζεται ότι η συμβολή στα ερωτήματα των συμμετεχόντων ΔΕΝ θα δημοσιοποιηθεί, θα αξιοποιηθεί ΜΟΝΟ για στατιστική επεξεργασία και την εξαγωγή συμπερασμάτων επί του συνόλου του δείγματος. Θα τηρηθούν όλοι οι όροι και οι αρχές εμπιστευτικότητας βάσει της σχετικής νομοθεσίας.</w:t>
      </w:r>
    </w:p>
    <w:p w:rsidR="006F0F5A" w:rsidRPr="00D1669B" w:rsidRDefault="006F0F5A" w:rsidP="006F0F5A">
      <w:pPr>
        <w:pStyle w:val="Web"/>
        <w:jc w:val="both"/>
        <w:rPr>
          <w:rFonts w:ascii="Calibri Light" w:hAnsi="Calibri Light" w:cs="Calibri Light"/>
        </w:rPr>
      </w:pPr>
      <w:r w:rsidRPr="00D1669B">
        <w:rPr>
          <w:rFonts w:ascii="Calibri Light" w:hAnsi="Calibri Light" w:cs="Calibri Light"/>
        </w:rPr>
        <w:t>Η έρευνα δεν είναι δυνατόν να πραγματοποιηθεί χωρίς τη δική σας συμβολή. Σας παρακαλούμε να αφιερώσετε λίγο από το χρόνο σας στη συμπλήρωση του ερωτηματολογίου.</w:t>
      </w:r>
    </w:p>
    <w:p w:rsidR="00D1669B" w:rsidRDefault="00D1669B">
      <w:pPr>
        <w:rPr>
          <w:rFonts w:ascii="Calibri Light" w:hAnsi="Calibri Light" w:cs="Calibri Light"/>
          <w:sz w:val="24"/>
          <w:szCs w:val="24"/>
        </w:rPr>
      </w:pPr>
      <w:r>
        <w:rPr>
          <w:rFonts w:ascii="Calibri Light" w:hAnsi="Calibri Light" w:cs="Calibri Light"/>
          <w:sz w:val="24"/>
          <w:szCs w:val="24"/>
        </w:rPr>
        <w:br w:type="page"/>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lastRenderedPageBreak/>
        <w:t xml:space="preserve">Ιδιότητα: </w:t>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Τόπος διαμονής/έδρας:</w:t>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1. Γνωρίζετε τι είναι η Τοπική Στρατηγική ΟΧΕ/ΒΑΑ του Δήμου Λευκάδας;</w:t>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 xml:space="preserve"> Ναι </w:t>
      </w:r>
      <w:r w:rsidRPr="00D1669B">
        <w:rPr>
          <w:rFonts w:ascii="Calibri Light" w:hAnsi="Calibri Light" w:cs="Calibri Light"/>
          <w:sz w:val="24"/>
          <w:szCs w:val="24"/>
        </w:rPr>
        <w:sym w:font="Wingdings" w:char="F0A8"/>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 xml:space="preserve"> Όχι </w:t>
      </w:r>
      <w:r w:rsidRPr="00D1669B">
        <w:rPr>
          <w:rFonts w:ascii="Calibri Light" w:hAnsi="Calibri Light" w:cs="Calibri Light"/>
          <w:sz w:val="24"/>
          <w:szCs w:val="24"/>
        </w:rPr>
        <w:sym w:font="Wingdings" w:char="F0A8"/>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Αν ναι, πως ενημερωθήκατε για αυτό;</w:t>
      </w:r>
    </w:p>
    <w:p w:rsidR="006F0F5A" w:rsidRPr="00D1669B" w:rsidRDefault="006F0F5A" w:rsidP="006F0F5A">
      <w:pPr>
        <w:rPr>
          <w:rFonts w:ascii="Calibri Light" w:hAnsi="Calibri Light" w:cs="Calibri Light"/>
          <w:sz w:val="24"/>
          <w:szCs w:val="24"/>
        </w:rPr>
      </w:pPr>
      <w:r w:rsidRPr="00D1669B">
        <w:rPr>
          <w:rFonts w:ascii="Calibri Light" w:hAnsi="Calibri Light" w:cs="Calibri Light"/>
          <w:sz w:val="24"/>
          <w:szCs w:val="24"/>
        </w:rPr>
        <w:t>_________________________________________________________________________________________________________________________________________________________________________________________________________________________________</w:t>
      </w:r>
      <w:r w:rsidR="00DA6BDA" w:rsidRPr="00D1669B">
        <w:rPr>
          <w:rFonts w:ascii="Calibri Light" w:hAnsi="Calibri Light" w:cs="Calibri Light"/>
          <w:sz w:val="24"/>
          <w:szCs w:val="24"/>
        </w:rPr>
        <w:t>__________________</w:t>
      </w:r>
      <w:r w:rsidR="00A71B9F" w:rsidRPr="00D1669B">
        <w:rPr>
          <w:rFonts w:ascii="Calibri Light" w:hAnsi="Calibri Light" w:cs="Calibri Light"/>
          <w:sz w:val="24"/>
          <w:szCs w:val="24"/>
        </w:rPr>
        <w:t>__________________</w:t>
      </w:r>
      <w:r w:rsidR="00A71B9F">
        <w:rPr>
          <w:rFonts w:ascii="Calibri Light" w:hAnsi="Calibri Light" w:cs="Calibri Light"/>
          <w:sz w:val="24"/>
          <w:szCs w:val="24"/>
        </w:rPr>
        <w:t>_______________</w:t>
      </w:r>
      <w:r w:rsidR="00353B87" w:rsidRPr="00D1669B">
        <w:rPr>
          <w:rFonts w:ascii="Calibri Light" w:hAnsi="Calibri Light" w:cs="Calibri Light"/>
          <w:sz w:val="24"/>
          <w:szCs w:val="24"/>
        </w:rPr>
        <w:t>__________________</w:t>
      </w:r>
      <w:r w:rsidR="00353B87">
        <w:rPr>
          <w:rFonts w:ascii="Calibri Light" w:hAnsi="Calibri Light" w:cs="Calibri Light"/>
          <w:sz w:val="24"/>
          <w:szCs w:val="24"/>
        </w:rPr>
        <w:t>______________________________</w:t>
      </w:r>
    </w:p>
    <w:p w:rsidR="00B4129A" w:rsidRDefault="00B4129A">
      <w:pPr>
        <w:rPr>
          <w:rFonts w:ascii="Calibri Light" w:hAnsi="Calibri Light" w:cs="Calibri Light"/>
          <w:sz w:val="24"/>
          <w:szCs w:val="24"/>
        </w:rPr>
      </w:pPr>
      <w:r>
        <w:rPr>
          <w:rFonts w:ascii="Calibri Light" w:hAnsi="Calibri Light" w:cs="Calibri Light"/>
          <w:sz w:val="24"/>
          <w:szCs w:val="24"/>
        </w:rPr>
        <w:br w:type="page"/>
      </w:r>
    </w:p>
    <w:p w:rsidR="00F940D6" w:rsidRDefault="00F940D6" w:rsidP="00394436">
      <w:pPr>
        <w:rPr>
          <w:rFonts w:ascii="Calibri Light" w:hAnsi="Calibri Light" w:cs="Calibri Light"/>
          <w:sz w:val="24"/>
          <w:szCs w:val="24"/>
        </w:rPr>
      </w:pPr>
    </w:p>
    <w:p w:rsidR="00D23BA0" w:rsidRPr="00D1669B" w:rsidRDefault="006F0F5A" w:rsidP="00394436">
      <w:pPr>
        <w:rPr>
          <w:rFonts w:ascii="Calibri Light" w:hAnsi="Calibri Light" w:cs="Calibri Light"/>
          <w:sz w:val="24"/>
          <w:szCs w:val="24"/>
        </w:rPr>
      </w:pPr>
      <w:r w:rsidRPr="00D1669B">
        <w:rPr>
          <w:rFonts w:ascii="Calibri Light" w:hAnsi="Calibri Light" w:cs="Calibri Light"/>
          <w:sz w:val="24"/>
          <w:szCs w:val="24"/>
        </w:rPr>
        <w:t>2. Αξιολογήστε τη Σπουδαιότητα των παρακάτω δυνητικών ΑΝΑΓΚΩΝ/ΠΡΟΚΛΗΣΕΩΝ στην περιοχή (1=χαμηλότερη 5=υψηλότερη):</w:t>
      </w:r>
      <w:r w:rsidR="00394436" w:rsidRPr="00D1669B">
        <w:rPr>
          <w:rFonts w:ascii="Calibri Light" w:hAnsi="Calibri Light" w:cs="Calibri Light"/>
          <w:sz w:val="24"/>
          <w:szCs w:val="24"/>
        </w:rPr>
        <w:t xml:space="preserve"> </w:t>
      </w:r>
    </w:p>
    <w:p w:rsidR="008D102E" w:rsidRDefault="008D102E" w:rsidP="008C0D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8518C" w:rsidRPr="00055F0E" w:rsidRDefault="0038518C" w:rsidP="008C0D8C">
      <w:pPr>
        <w:spacing w:before="100" w:beforeAutospacing="1" w:after="100" w:afterAutospacing="1" w:line="240" w:lineRule="auto"/>
        <w:outlineLvl w:val="2"/>
        <w:rPr>
          <w:rFonts w:ascii="Calibri Light" w:eastAsia="Times New Roman" w:hAnsi="Calibri Light" w:cs="Calibri Light"/>
          <w:b/>
          <w:bCs/>
          <w:color w:val="1F497D" w:themeColor="text2"/>
          <w:sz w:val="24"/>
          <w:szCs w:val="24"/>
          <w:lang w:eastAsia="el-GR"/>
        </w:rPr>
      </w:pPr>
      <w:r w:rsidRPr="00055F0E">
        <w:rPr>
          <w:rFonts w:ascii="Calibri Light" w:eastAsia="Times New Roman" w:hAnsi="Calibri Light" w:cs="Calibri Light"/>
          <w:b/>
          <w:bCs/>
          <w:color w:val="1F497D" w:themeColor="text2"/>
          <w:sz w:val="24"/>
          <w:szCs w:val="24"/>
          <w:lang w:eastAsia="el-GR"/>
        </w:rPr>
        <w:t>Περιβαλλοντικά Ζητήματα</w:t>
      </w:r>
    </w:p>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Ρύπανση</w:t>
      </w:r>
      <w:r w:rsidR="0038518C" w:rsidRPr="00D1669B">
        <w:rPr>
          <w:rFonts w:ascii="Calibri Light" w:eastAsia="Times New Roman" w:hAnsi="Calibri Light" w:cs="Calibri Light"/>
          <w:sz w:val="24"/>
          <w:szCs w:val="24"/>
          <w:lang w:eastAsia="el-GR"/>
        </w:rPr>
        <w:t xml:space="preserve"> (ατμοσφαιρική, ηχορύπανση) στις αστικές περιοχές παρέμβασης.</w:t>
      </w:r>
    </w:p>
    <w:tbl>
      <w:tblPr>
        <w:tblStyle w:val="a4"/>
        <w:tblW w:w="0" w:type="auto"/>
        <w:jc w:val="center"/>
        <w:tblLook w:val="04A0"/>
      </w:tblPr>
      <w:tblGrid>
        <w:gridCol w:w="1992"/>
        <w:gridCol w:w="1992"/>
        <w:gridCol w:w="1992"/>
        <w:gridCol w:w="1993"/>
        <w:gridCol w:w="1993"/>
      </w:tblGrid>
      <w:tr w:rsidR="001E1198" w:rsidRPr="00D1669B" w:rsidTr="001E1198">
        <w:trPr>
          <w:jc w:val="center"/>
        </w:trPr>
        <w:tc>
          <w:tcPr>
            <w:tcW w:w="1992" w:type="dxa"/>
          </w:tcPr>
          <w:p w:rsidR="001E1198" w:rsidRPr="00D1669B" w:rsidRDefault="001E1198" w:rsidP="001E1198">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1E1198">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1E1198">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1E1198">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1E1198">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Π</w:t>
      </w:r>
      <w:r w:rsidR="0038518C" w:rsidRPr="00D1669B">
        <w:rPr>
          <w:rFonts w:ascii="Calibri Light" w:eastAsia="Times New Roman" w:hAnsi="Calibri Light" w:cs="Calibri Light"/>
          <w:sz w:val="24"/>
          <w:szCs w:val="24"/>
          <w:lang w:eastAsia="el-GR"/>
        </w:rPr>
        <w:t>ροστασία και αξιοποίηση του φυσικού πλούτου.</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1E1198" w:rsidRPr="00D1669B" w:rsidRDefault="00740024" w:rsidP="001E1198">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Δ</w:t>
      </w:r>
      <w:r w:rsidR="001E1198" w:rsidRPr="00D1669B">
        <w:rPr>
          <w:rFonts w:ascii="Calibri Light" w:eastAsia="Times New Roman" w:hAnsi="Calibri Light" w:cs="Calibri Light"/>
          <w:sz w:val="24"/>
          <w:szCs w:val="24"/>
          <w:lang w:eastAsia="el-GR"/>
        </w:rPr>
        <w:t>ιαχείριση αποβλήτων και ανακύκλωσης.</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Π</w:t>
      </w:r>
      <w:r w:rsidR="0038518C" w:rsidRPr="00D1669B">
        <w:rPr>
          <w:rFonts w:ascii="Calibri Light" w:eastAsia="Times New Roman" w:hAnsi="Calibri Light" w:cs="Calibri Light"/>
          <w:sz w:val="24"/>
          <w:szCs w:val="24"/>
          <w:lang w:eastAsia="el-GR"/>
        </w:rPr>
        <w:t xml:space="preserve">ροσαρμογή στην κλιματική αλλαγή </w:t>
      </w:r>
      <w:r>
        <w:rPr>
          <w:rFonts w:ascii="Calibri Light" w:eastAsia="Times New Roman" w:hAnsi="Calibri Light" w:cs="Calibri Light"/>
          <w:sz w:val="24"/>
          <w:szCs w:val="24"/>
          <w:lang w:eastAsia="el-GR"/>
        </w:rPr>
        <w:t>(καταλληλότητα υποδομών και συστημάτων πρόληψης</w:t>
      </w:r>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38518C" w:rsidRPr="00D1669B">
        <w:rPr>
          <w:rFonts w:ascii="Calibri Light" w:eastAsia="Times New Roman" w:hAnsi="Calibri Light" w:cs="Calibri Light"/>
          <w:sz w:val="24"/>
          <w:szCs w:val="24"/>
          <w:lang w:eastAsia="el-GR"/>
        </w:rPr>
        <w:t>ξιοποί</w:t>
      </w:r>
      <w:r>
        <w:rPr>
          <w:rFonts w:ascii="Calibri Light" w:eastAsia="Times New Roman" w:hAnsi="Calibri Light" w:cs="Calibri Light"/>
          <w:sz w:val="24"/>
          <w:szCs w:val="24"/>
          <w:lang w:eastAsia="el-GR"/>
        </w:rPr>
        <w:t>ηση ανανεώσιμων πηγών ενέργειας.</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Δ</w:t>
      </w:r>
      <w:r w:rsidR="0038518C" w:rsidRPr="00D1669B">
        <w:rPr>
          <w:rFonts w:ascii="Calibri Light" w:eastAsia="Times New Roman" w:hAnsi="Calibri Light" w:cs="Calibri Light"/>
          <w:sz w:val="24"/>
          <w:szCs w:val="24"/>
          <w:lang w:eastAsia="el-GR"/>
        </w:rPr>
        <w:t>ιαχείριση υδάτινων πόρων και προώθηση βιώσιμων γεωργικών πρακτικών.</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740024" w:rsidP="0038518C">
      <w:pPr>
        <w:numPr>
          <w:ilvl w:val="0"/>
          <w:numId w:val="15"/>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Κατάσταση </w:t>
      </w:r>
      <w:r w:rsidR="0038518C" w:rsidRPr="00D1669B">
        <w:rPr>
          <w:rFonts w:ascii="Calibri Light" w:eastAsia="Times New Roman" w:hAnsi="Calibri Light" w:cs="Calibri Light"/>
          <w:sz w:val="24"/>
          <w:szCs w:val="24"/>
          <w:lang w:eastAsia="el-GR"/>
        </w:rPr>
        <w:t>εδαφών λόγω κακής χρήσης ή ελλιπούς διαχείρισης.</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8D102E" w:rsidRDefault="008D102E"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8D102E" w:rsidRDefault="008D102E">
      <w:pPr>
        <w:rPr>
          <w:rFonts w:ascii="Calibri Light" w:eastAsia="Times New Roman" w:hAnsi="Calibri Light" w:cs="Calibri Light"/>
          <w:b/>
          <w:bCs/>
          <w:sz w:val="24"/>
          <w:szCs w:val="24"/>
          <w:lang w:eastAsia="el-GR"/>
        </w:rPr>
      </w:pPr>
      <w:r>
        <w:rPr>
          <w:rFonts w:ascii="Calibri Light" w:eastAsia="Times New Roman" w:hAnsi="Calibri Light" w:cs="Calibri Light"/>
          <w:b/>
          <w:bCs/>
          <w:sz w:val="24"/>
          <w:szCs w:val="24"/>
          <w:lang w:eastAsia="el-GR"/>
        </w:rPr>
        <w:br w:type="page"/>
      </w:r>
    </w:p>
    <w:p w:rsidR="00F940D6" w:rsidRDefault="00F940D6"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8518C" w:rsidRPr="00055F0E" w:rsidRDefault="0038518C" w:rsidP="0038518C">
      <w:pPr>
        <w:spacing w:before="100" w:beforeAutospacing="1" w:after="100" w:afterAutospacing="1" w:line="240" w:lineRule="auto"/>
        <w:outlineLvl w:val="2"/>
        <w:rPr>
          <w:rFonts w:ascii="Calibri Light" w:eastAsia="Times New Roman" w:hAnsi="Calibri Light" w:cs="Calibri Light"/>
          <w:b/>
          <w:bCs/>
          <w:color w:val="1F497D" w:themeColor="text2"/>
          <w:sz w:val="24"/>
          <w:szCs w:val="24"/>
          <w:lang w:eastAsia="el-GR"/>
        </w:rPr>
      </w:pPr>
      <w:r w:rsidRPr="00055F0E">
        <w:rPr>
          <w:rFonts w:ascii="Calibri Light" w:eastAsia="Times New Roman" w:hAnsi="Calibri Light" w:cs="Calibri Light"/>
          <w:b/>
          <w:bCs/>
          <w:color w:val="1F497D" w:themeColor="text2"/>
          <w:sz w:val="24"/>
          <w:szCs w:val="24"/>
          <w:lang w:eastAsia="el-GR"/>
        </w:rPr>
        <w:t>Επιχειρηματικότητα</w:t>
      </w:r>
    </w:p>
    <w:p w:rsidR="0038518C" w:rsidRPr="00D1669B" w:rsidRDefault="00643038" w:rsidP="0038518C">
      <w:pPr>
        <w:numPr>
          <w:ilvl w:val="0"/>
          <w:numId w:val="16"/>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38518C" w:rsidRPr="00D1669B">
        <w:rPr>
          <w:rFonts w:ascii="Calibri Light" w:eastAsia="Times New Roman" w:hAnsi="Calibri Light" w:cs="Calibri Light"/>
          <w:sz w:val="24"/>
          <w:szCs w:val="24"/>
          <w:lang w:eastAsia="el-GR"/>
        </w:rPr>
        <w:t>νάπτυξη του μεταποιητικού τομέα.</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643038" w:rsidP="0038518C">
      <w:pPr>
        <w:numPr>
          <w:ilvl w:val="0"/>
          <w:numId w:val="16"/>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Δ</w:t>
      </w:r>
      <w:r w:rsidR="0038518C" w:rsidRPr="00D1669B">
        <w:rPr>
          <w:rFonts w:ascii="Calibri Light" w:eastAsia="Times New Roman" w:hAnsi="Calibri Light" w:cs="Calibri Light"/>
          <w:sz w:val="24"/>
          <w:szCs w:val="24"/>
          <w:lang w:eastAsia="el-GR"/>
        </w:rPr>
        <w:t xml:space="preserve">ιασύνδεση του </w:t>
      </w:r>
      <w:proofErr w:type="spellStart"/>
      <w:r w:rsidR="0038518C" w:rsidRPr="00D1669B">
        <w:rPr>
          <w:rFonts w:ascii="Calibri Light" w:eastAsia="Times New Roman" w:hAnsi="Calibri Light" w:cs="Calibri Light"/>
          <w:sz w:val="24"/>
          <w:szCs w:val="24"/>
          <w:lang w:eastAsia="el-GR"/>
        </w:rPr>
        <w:t>αγροτοδιατροφικού</w:t>
      </w:r>
      <w:proofErr w:type="spellEnd"/>
      <w:r w:rsidR="0038518C" w:rsidRPr="00D1669B">
        <w:rPr>
          <w:rFonts w:ascii="Calibri Light" w:eastAsia="Times New Roman" w:hAnsi="Calibri Light" w:cs="Calibri Light"/>
          <w:sz w:val="24"/>
          <w:szCs w:val="24"/>
          <w:lang w:eastAsia="el-GR"/>
        </w:rPr>
        <w:t xml:space="preserve"> τομέα με τον τουρισμό.</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593085" w:rsidP="0038518C">
      <w:pPr>
        <w:numPr>
          <w:ilvl w:val="0"/>
          <w:numId w:val="16"/>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Κ</w:t>
      </w:r>
      <w:r w:rsidRPr="00D1669B">
        <w:rPr>
          <w:rFonts w:ascii="Calibri Light" w:eastAsia="Times New Roman" w:hAnsi="Calibri Light" w:cs="Calibri Light"/>
          <w:sz w:val="24"/>
          <w:szCs w:val="24"/>
          <w:lang w:eastAsia="el-GR"/>
        </w:rPr>
        <w:t>ατάρτιση</w:t>
      </w:r>
      <w:r w:rsidR="00D23279">
        <w:rPr>
          <w:rFonts w:ascii="Calibri Light" w:eastAsia="Times New Roman" w:hAnsi="Calibri Light" w:cs="Calibri Light"/>
          <w:sz w:val="24"/>
          <w:szCs w:val="24"/>
          <w:lang w:eastAsia="el-GR"/>
        </w:rPr>
        <w:t xml:space="preserve">, </w:t>
      </w:r>
      <w:r>
        <w:rPr>
          <w:rFonts w:ascii="Calibri Light" w:eastAsia="Times New Roman" w:hAnsi="Calibri Light" w:cs="Calibri Light"/>
          <w:sz w:val="24"/>
          <w:szCs w:val="24"/>
          <w:lang w:eastAsia="el-GR"/>
        </w:rPr>
        <w:t>ενημέρωση</w:t>
      </w:r>
      <w:r w:rsidR="00D23279">
        <w:rPr>
          <w:rFonts w:ascii="Calibri Light" w:eastAsia="Times New Roman" w:hAnsi="Calibri Light" w:cs="Calibri Light"/>
          <w:sz w:val="24"/>
          <w:szCs w:val="24"/>
          <w:lang w:eastAsia="el-GR"/>
        </w:rPr>
        <w:t>, επένδυση σε</w:t>
      </w:r>
      <w:r>
        <w:rPr>
          <w:rFonts w:ascii="Calibri Light" w:eastAsia="Times New Roman" w:hAnsi="Calibri Light" w:cs="Calibri Light"/>
          <w:sz w:val="24"/>
          <w:szCs w:val="24"/>
          <w:lang w:eastAsia="el-GR"/>
        </w:rPr>
        <w:t xml:space="preserve"> </w:t>
      </w:r>
      <w:r w:rsidR="00D23279">
        <w:rPr>
          <w:rFonts w:ascii="Calibri Light" w:eastAsia="Times New Roman" w:hAnsi="Calibri Light" w:cs="Calibri Light"/>
          <w:sz w:val="24"/>
          <w:szCs w:val="24"/>
          <w:lang w:eastAsia="el-GR"/>
        </w:rPr>
        <w:t>γνώση και καινοτομία για τις επιχειρήσεις της περιοχής.</w:t>
      </w:r>
      <w:r w:rsidR="00D23279" w:rsidRPr="00D1669B">
        <w:rPr>
          <w:rFonts w:ascii="Calibri Light" w:eastAsia="Times New Roman" w:hAnsi="Calibri Light" w:cs="Calibri Light"/>
          <w:sz w:val="24"/>
          <w:szCs w:val="24"/>
          <w:lang w:eastAsia="el-GR"/>
        </w:rPr>
        <w:t xml:space="preserve"> </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593085" w:rsidP="0038518C">
      <w:pPr>
        <w:numPr>
          <w:ilvl w:val="0"/>
          <w:numId w:val="16"/>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Ευκαιρίες και κίνητρα</w:t>
      </w:r>
      <w:r w:rsidR="0038518C" w:rsidRPr="00D1669B">
        <w:rPr>
          <w:rFonts w:ascii="Calibri Light" w:eastAsia="Times New Roman" w:hAnsi="Calibri Light" w:cs="Calibri Light"/>
          <w:sz w:val="24"/>
          <w:szCs w:val="24"/>
          <w:lang w:eastAsia="el-GR"/>
        </w:rPr>
        <w:t xml:space="preserve"> για νέους επαγγελματίες και επιστήμονες να δραστηριοποιηθούν τοπικά.</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206129" w:rsidP="0038518C">
      <w:pPr>
        <w:numPr>
          <w:ilvl w:val="0"/>
          <w:numId w:val="16"/>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38518C" w:rsidRPr="00D1669B">
        <w:rPr>
          <w:rFonts w:ascii="Calibri Light" w:eastAsia="Times New Roman" w:hAnsi="Calibri Light" w:cs="Calibri Light"/>
          <w:sz w:val="24"/>
          <w:szCs w:val="24"/>
          <w:lang w:eastAsia="el-GR"/>
        </w:rPr>
        <w:t>νάπτυξη οικοσυστημάτων καινοτομίας (π.χ. συνεργατικοί χώροι, θερμοκοιτίδες επιχειρήσεων).</w:t>
      </w:r>
    </w:p>
    <w:tbl>
      <w:tblPr>
        <w:tblStyle w:val="a4"/>
        <w:tblW w:w="0" w:type="auto"/>
        <w:jc w:val="center"/>
        <w:tblLook w:val="04A0"/>
      </w:tblPr>
      <w:tblGrid>
        <w:gridCol w:w="1992"/>
        <w:gridCol w:w="1992"/>
        <w:gridCol w:w="1992"/>
        <w:gridCol w:w="1993"/>
        <w:gridCol w:w="1993"/>
      </w:tblGrid>
      <w:tr w:rsidR="008D102E" w:rsidRPr="00D1669B" w:rsidTr="00AC66B5">
        <w:trPr>
          <w:jc w:val="center"/>
        </w:trPr>
        <w:tc>
          <w:tcPr>
            <w:tcW w:w="1992" w:type="dxa"/>
          </w:tcPr>
          <w:p w:rsidR="008D102E" w:rsidRPr="00D1669B" w:rsidRDefault="008D102E"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8D102E" w:rsidRPr="00D1669B" w:rsidRDefault="008D102E"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8D102E" w:rsidRPr="00D1669B" w:rsidRDefault="008D102E"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8D102E" w:rsidRPr="00D1669B" w:rsidRDefault="008D102E"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8D102E" w:rsidRPr="00D1669B" w:rsidRDefault="008D102E"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Pr="00D1669B" w:rsidRDefault="00D33143" w:rsidP="00D33143">
      <w:pPr>
        <w:numPr>
          <w:ilvl w:val="0"/>
          <w:numId w:val="17"/>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Περιορισμένη διαθεσιμότητα εξειδικευμένου</w:t>
      </w:r>
      <w:r>
        <w:rPr>
          <w:rFonts w:ascii="Calibri Light" w:eastAsia="Times New Roman" w:hAnsi="Calibri Light" w:cs="Calibri Light"/>
          <w:sz w:val="24"/>
          <w:szCs w:val="24"/>
          <w:lang w:eastAsia="el-GR"/>
        </w:rPr>
        <w:t xml:space="preserve"> </w:t>
      </w:r>
      <w:r w:rsidRPr="00D1669B">
        <w:rPr>
          <w:rFonts w:ascii="Calibri Light" w:eastAsia="Times New Roman" w:hAnsi="Calibri Light" w:cs="Calibri Light"/>
          <w:sz w:val="24"/>
          <w:szCs w:val="24"/>
          <w:lang w:eastAsia="el-GR"/>
        </w:rPr>
        <w:t>ανθρώπινου δυναμικού.</w:t>
      </w:r>
    </w:p>
    <w:tbl>
      <w:tblPr>
        <w:tblStyle w:val="a4"/>
        <w:tblW w:w="0" w:type="auto"/>
        <w:jc w:val="center"/>
        <w:tblLook w:val="04A0"/>
      </w:tblPr>
      <w:tblGrid>
        <w:gridCol w:w="1992"/>
        <w:gridCol w:w="1992"/>
        <w:gridCol w:w="1992"/>
        <w:gridCol w:w="1993"/>
        <w:gridCol w:w="1993"/>
      </w:tblGrid>
      <w:tr w:rsidR="00D33143" w:rsidRPr="00D1669B" w:rsidTr="00AC66B5">
        <w:trPr>
          <w:jc w:val="center"/>
        </w:trPr>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Pr="00D1669B" w:rsidRDefault="00D33143" w:rsidP="00D33143">
      <w:pPr>
        <w:numPr>
          <w:ilvl w:val="0"/>
          <w:numId w:val="17"/>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Έλλειψη ανειδίκευτου εργατικού προσωπικού.</w:t>
      </w:r>
    </w:p>
    <w:tbl>
      <w:tblPr>
        <w:tblStyle w:val="a4"/>
        <w:tblW w:w="0" w:type="auto"/>
        <w:jc w:val="center"/>
        <w:tblLook w:val="04A0"/>
      </w:tblPr>
      <w:tblGrid>
        <w:gridCol w:w="1992"/>
        <w:gridCol w:w="1992"/>
        <w:gridCol w:w="1992"/>
        <w:gridCol w:w="1993"/>
        <w:gridCol w:w="1993"/>
      </w:tblGrid>
      <w:tr w:rsidR="00D33143" w:rsidRPr="00D1669B" w:rsidTr="00AC66B5">
        <w:trPr>
          <w:jc w:val="center"/>
        </w:trPr>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ED65A5" w:rsidRDefault="00ED65A5"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8D102E" w:rsidRDefault="008D102E">
      <w:pPr>
        <w:rPr>
          <w:rFonts w:ascii="Calibri Light" w:eastAsia="Times New Roman" w:hAnsi="Calibri Light" w:cs="Calibri Light"/>
          <w:b/>
          <w:bCs/>
          <w:sz w:val="24"/>
          <w:szCs w:val="24"/>
          <w:lang w:eastAsia="el-GR"/>
        </w:rPr>
      </w:pPr>
      <w:r>
        <w:rPr>
          <w:rFonts w:ascii="Calibri Light" w:eastAsia="Times New Roman" w:hAnsi="Calibri Light" w:cs="Calibri Light"/>
          <w:b/>
          <w:bCs/>
          <w:sz w:val="24"/>
          <w:szCs w:val="24"/>
          <w:lang w:eastAsia="el-GR"/>
        </w:rPr>
        <w:br w:type="page"/>
      </w:r>
    </w:p>
    <w:p w:rsidR="00F940D6" w:rsidRDefault="00F940D6"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8518C" w:rsidRPr="00055F0E" w:rsidRDefault="0038518C" w:rsidP="0038518C">
      <w:pPr>
        <w:spacing w:before="100" w:beforeAutospacing="1" w:after="100" w:afterAutospacing="1" w:line="240" w:lineRule="auto"/>
        <w:outlineLvl w:val="2"/>
        <w:rPr>
          <w:rFonts w:ascii="Calibri Light" w:eastAsia="Times New Roman" w:hAnsi="Calibri Light" w:cs="Calibri Light"/>
          <w:b/>
          <w:bCs/>
          <w:color w:val="1F497D" w:themeColor="text2"/>
          <w:sz w:val="24"/>
          <w:szCs w:val="24"/>
          <w:lang w:eastAsia="el-GR"/>
        </w:rPr>
      </w:pPr>
      <w:r w:rsidRPr="00055F0E">
        <w:rPr>
          <w:rFonts w:ascii="Calibri Light" w:eastAsia="Times New Roman" w:hAnsi="Calibri Light" w:cs="Calibri Light"/>
          <w:b/>
          <w:bCs/>
          <w:color w:val="1F497D" w:themeColor="text2"/>
          <w:sz w:val="24"/>
          <w:szCs w:val="24"/>
          <w:lang w:eastAsia="el-GR"/>
        </w:rPr>
        <w:t>Ανθρώπινο Δυναμικό</w:t>
      </w:r>
    </w:p>
    <w:p w:rsidR="00394436" w:rsidRPr="00D1669B" w:rsidRDefault="00394436" w:rsidP="00394436">
      <w:pPr>
        <w:pStyle w:val="a5"/>
        <w:numPr>
          <w:ilvl w:val="0"/>
          <w:numId w:val="20"/>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Γήρανση του πληθυσμού και έντονα δημογραφικά προβλήματα.</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9155B2" w:rsidP="00D33143">
      <w:pPr>
        <w:numPr>
          <w:ilvl w:val="0"/>
          <w:numId w:val="21"/>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38518C" w:rsidRPr="00D1669B">
        <w:rPr>
          <w:rFonts w:ascii="Calibri Light" w:eastAsia="Times New Roman" w:hAnsi="Calibri Light" w:cs="Calibri Light"/>
          <w:sz w:val="24"/>
          <w:szCs w:val="24"/>
          <w:lang w:eastAsia="el-GR"/>
        </w:rPr>
        <w:t>πώλεια ανθρώπινου δυναμικού προς τα αστικά κέντρα ή το εξωτερικό.</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Default="009155B2" w:rsidP="00D33143">
      <w:pPr>
        <w:numPr>
          <w:ilvl w:val="0"/>
          <w:numId w:val="21"/>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38518C" w:rsidRPr="00D1669B">
        <w:rPr>
          <w:rFonts w:ascii="Calibri Light" w:eastAsia="Times New Roman" w:hAnsi="Calibri Light" w:cs="Calibri Light"/>
          <w:sz w:val="24"/>
          <w:szCs w:val="24"/>
          <w:lang w:eastAsia="el-GR"/>
        </w:rPr>
        <w:t xml:space="preserve">νεργία και </w:t>
      </w:r>
      <w:r w:rsidR="001E1198" w:rsidRPr="00D1669B">
        <w:rPr>
          <w:rFonts w:ascii="Calibri Light" w:eastAsia="Times New Roman" w:hAnsi="Calibri Light" w:cs="Calibri Light"/>
          <w:sz w:val="24"/>
          <w:szCs w:val="24"/>
          <w:lang w:eastAsia="el-GR"/>
        </w:rPr>
        <w:t xml:space="preserve">μειωμένη </w:t>
      </w:r>
      <w:r w:rsidR="00D33143">
        <w:rPr>
          <w:rFonts w:ascii="Calibri Light" w:eastAsia="Times New Roman" w:hAnsi="Calibri Light" w:cs="Calibri Light"/>
          <w:sz w:val="24"/>
          <w:szCs w:val="24"/>
          <w:lang w:eastAsia="el-GR"/>
        </w:rPr>
        <w:t>προσφορά</w:t>
      </w:r>
      <w:r w:rsidR="0038518C" w:rsidRPr="00D1669B">
        <w:rPr>
          <w:rFonts w:ascii="Calibri Light" w:eastAsia="Times New Roman" w:hAnsi="Calibri Light" w:cs="Calibri Light"/>
          <w:sz w:val="24"/>
          <w:szCs w:val="24"/>
          <w:lang w:eastAsia="el-GR"/>
        </w:rPr>
        <w:t xml:space="preserve"> θέσεων εργασίας.</w:t>
      </w:r>
    </w:p>
    <w:tbl>
      <w:tblPr>
        <w:tblStyle w:val="a4"/>
        <w:tblW w:w="0" w:type="auto"/>
        <w:jc w:val="center"/>
        <w:tblLook w:val="04A0"/>
      </w:tblPr>
      <w:tblGrid>
        <w:gridCol w:w="1992"/>
        <w:gridCol w:w="1992"/>
        <w:gridCol w:w="1992"/>
        <w:gridCol w:w="1993"/>
        <w:gridCol w:w="1993"/>
      </w:tblGrid>
      <w:tr w:rsidR="00D33143" w:rsidRPr="00D1669B" w:rsidTr="00AC66B5">
        <w:trPr>
          <w:jc w:val="center"/>
        </w:trPr>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Default="00D33143" w:rsidP="00D33143">
      <w:pPr>
        <w:numPr>
          <w:ilvl w:val="0"/>
          <w:numId w:val="21"/>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Χαμηλές αποδοχές προσφερόμενων θέσεων εργασίας.</w:t>
      </w:r>
    </w:p>
    <w:tbl>
      <w:tblPr>
        <w:tblStyle w:val="a4"/>
        <w:tblW w:w="0" w:type="auto"/>
        <w:jc w:val="center"/>
        <w:tblLook w:val="04A0"/>
      </w:tblPr>
      <w:tblGrid>
        <w:gridCol w:w="1992"/>
        <w:gridCol w:w="1992"/>
        <w:gridCol w:w="1992"/>
        <w:gridCol w:w="1993"/>
        <w:gridCol w:w="1993"/>
      </w:tblGrid>
      <w:tr w:rsidR="00A43012" w:rsidRPr="00D1669B" w:rsidTr="00AC66B5">
        <w:trPr>
          <w:jc w:val="center"/>
        </w:trPr>
        <w:tc>
          <w:tcPr>
            <w:tcW w:w="1992" w:type="dxa"/>
          </w:tcPr>
          <w:p w:rsidR="00A43012" w:rsidRPr="00D1669B" w:rsidRDefault="00A4301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A43012" w:rsidRPr="00D1669B" w:rsidRDefault="00A4301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A43012" w:rsidRPr="00D1669B" w:rsidRDefault="00A4301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A43012" w:rsidRPr="00D1669B" w:rsidRDefault="00A4301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A43012" w:rsidRPr="00D1669B" w:rsidRDefault="00A4301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38518C" w:rsidP="00D33143">
      <w:pPr>
        <w:numPr>
          <w:ilvl w:val="0"/>
          <w:numId w:val="21"/>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Ανάγκη ενίσχυσης ψηφιακών δεξιοτήτων του πληθυσμού.</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D33143" w:rsidP="00D33143">
      <w:pPr>
        <w:numPr>
          <w:ilvl w:val="0"/>
          <w:numId w:val="21"/>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Έ</w:t>
      </w:r>
      <w:r w:rsidR="0038518C" w:rsidRPr="00D1669B">
        <w:rPr>
          <w:rFonts w:ascii="Calibri Light" w:eastAsia="Times New Roman" w:hAnsi="Calibri Light" w:cs="Calibri Light"/>
          <w:sz w:val="24"/>
          <w:szCs w:val="24"/>
          <w:lang w:eastAsia="el-GR"/>
        </w:rPr>
        <w:t xml:space="preserve">νταξη ευάλωτων κοινωνικών ομάδων στην τοπική </w:t>
      </w:r>
      <w:r>
        <w:rPr>
          <w:rFonts w:ascii="Calibri Light" w:eastAsia="Times New Roman" w:hAnsi="Calibri Light" w:cs="Calibri Light"/>
          <w:sz w:val="24"/>
          <w:szCs w:val="24"/>
          <w:lang w:eastAsia="el-GR"/>
        </w:rPr>
        <w:t>κοινωνία/οικονομία</w:t>
      </w:r>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1E1198" w:rsidRPr="00D1669B" w:rsidTr="00ED5469">
        <w:trPr>
          <w:jc w:val="center"/>
        </w:trPr>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1E1198" w:rsidRPr="00D1669B" w:rsidRDefault="001E1198"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Default="00D33143" w:rsidP="00353B87">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8D102E" w:rsidRDefault="008D102E">
      <w:pPr>
        <w:rPr>
          <w:rFonts w:ascii="Calibri Light" w:eastAsia="Times New Roman" w:hAnsi="Calibri Light" w:cs="Calibri Light"/>
          <w:b/>
          <w:bCs/>
          <w:sz w:val="24"/>
          <w:szCs w:val="24"/>
          <w:lang w:eastAsia="el-GR"/>
        </w:rPr>
      </w:pPr>
      <w:r>
        <w:rPr>
          <w:rFonts w:ascii="Calibri Light" w:eastAsia="Times New Roman" w:hAnsi="Calibri Light" w:cs="Calibri Light"/>
          <w:b/>
          <w:bCs/>
          <w:sz w:val="24"/>
          <w:szCs w:val="24"/>
          <w:lang w:eastAsia="el-GR"/>
        </w:rPr>
        <w:br w:type="page"/>
      </w:r>
    </w:p>
    <w:p w:rsidR="00F940D6" w:rsidRDefault="00F940D6"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8518C" w:rsidRPr="00055F0E" w:rsidRDefault="0038518C" w:rsidP="0038518C">
      <w:pPr>
        <w:spacing w:before="100" w:beforeAutospacing="1" w:after="100" w:afterAutospacing="1" w:line="240" w:lineRule="auto"/>
        <w:outlineLvl w:val="2"/>
        <w:rPr>
          <w:rFonts w:ascii="Calibri Light" w:eastAsia="Times New Roman" w:hAnsi="Calibri Light" w:cs="Calibri Light"/>
          <w:b/>
          <w:bCs/>
          <w:color w:val="1F497D" w:themeColor="text2"/>
          <w:sz w:val="24"/>
          <w:szCs w:val="24"/>
          <w:lang w:eastAsia="el-GR"/>
        </w:rPr>
      </w:pPr>
      <w:r w:rsidRPr="00055F0E">
        <w:rPr>
          <w:rFonts w:ascii="Calibri Light" w:eastAsia="Times New Roman" w:hAnsi="Calibri Light" w:cs="Calibri Light"/>
          <w:b/>
          <w:bCs/>
          <w:color w:val="1F497D" w:themeColor="text2"/>
          <w:sz w:val="24"/>
          <w:szCs w:val="24"/>
          <w:lang w:eastAsia="el-GR"/>
        </w:rPr>
        <w:t>Υποδομές</w:t>
      </w:r>
    </w:p>
    <w:p w:rsidR="0038518C" w:rsidRPr="00D1669B" w:rsidRDefault="00865E65"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Επάρκεια και ποιότητα τ</w:t>
      </w:r>
      <w:r w:rsidR="001E1198" w:rsidRPr="00D1669B">
        <w:rPr>
          <w:rFonts w:ascii="Calibri Light" w:eastAsia="Times New Roman" w:hAnsi="Calibri Light" w:cs="Calibri Light"/>
          <w:sz w:val="24"/>
          <w:szCs w:val="24"/>
          <w:lang w:eastAsia="el-GR"/>
        </w:rPr>
        <w:t>ουριστικ</w:t>
      </w:r>
      <w:r>
        <w:rPr>
          <w:rFonts w:ascii="Calibri Light" w:eastAsia="Times New Roman" w:hAnsi="Calibri Light" w:cs="Calibri Light"/>
          <w:sz w:val="24"/>
          <w:szCs w:val="24"/>
          <w:lang w:eastAsia="el-GR"/>
        </w:rPr>
        <w:t xml:space="preserve">ών </w:t>
      </w:r>
      <w:r w:rsidR="001E1198" w:rsidRPr="00D1669B">
        <w:rPr>
          <w:rFonts w:ascii="Calibri Light" w:eastAsia="Times New Roman" w:hAnsi="Calibri Light" w:cs="Calibri Light"/>
          <w:sz w:val="24"/>
          <w:szCs w:val="24"/>
          <w:lang w:eastAsia="el-GR"/>
        </w:rPr>
        <w:t>υποδομών (καταλύματα, λοιπές υπηρεσίες κλπ)</w:t>
      </w:r>
    </w:p>
    <w:tbl>
      <w:tblPr>
        <w:tblStyle w:val="a4"/>
        <w:tblW w:w="0" w:type="auto"/>
        <w:jc w:val="center"/>
        <w:tblLook w:val="04A0"/>
      </w:tblPr>
      <w:tblGrid>
        <w:gridCol w:w="1992"/>
        <w:gridCol w:w="1992"/>
        <w:gridCol w:w="1992"/>
        <w:gridCol w:w="1993"/>
        <w:gridCol w:w="1993"/>
      </w:tblGrid>
      <w:tr w:rsidR="007C7D82" w:rsidRPr="00D1669B" w:rsidTr="00AC66B5">
        <w:trPr>
          <w:jc w:val="center"/>
        </w:trPr>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1E1198" w:rsidRPr="00D1669B" w:rsidRDefault="00865E65" w:rsidP="001E1198">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Επάρκεια</w:t>
      </w:r>
      <w:r w:rsidRPr="00D1669B">
        <w:rPr>
          <w:rFonts w:ascii="Calibri Light" w:eastAsia="Times New Roman" w:hAnsi="Calibri Light" w:cs="Calibri Light"/>
          <w:sz w:val="24"/>
          <w:szCs w:val="24"/>
          <w:lang w:eastAsia="el-GR"/>
        </w:rPr>
        <w:t xml:space="preserve"> </w:t>
      </w:r>
      <w:r w:rsidR="001E1198" w:rsidRPr="00D1669B">
        <w:rPr>
          <w:rFonts w:ascii="Calibri Light" w:eastAsia="Times New Roman" w:hAnsi="Calibri Light" w:cs="Calibri Light"/>
          <w:sz w:val="24"/>
          <w:szCs w:val="24"/>
          <w:lang w:eastAsia="el-GR"/>
        </w:rPr>
        <w:t xml:space="preserve"> περιβαλλοντικ</w:t>
      </w:r>
      <w:r>
        <w:rPr>
          <w:rFonts w:ascii="Calibri Light" w:eastAsia="Times New Roman" w:hAnsi="Calibri Light" w:cs="Calibri Light"/>
          <w:sz w:val="24"/>
          <w:szCs w:val="24"/>
          <w:lang w:eastAsia="el-GR"/>
        </w:rPr>
        <w:t xml:space="preserve">ών υποδομών </w:t>
      </w:r>
      <w:r w:rsidR="001E1198" w:rsidRPr="00D1669B">
        <w:rPr>
          <w:rFonts w:ascii="Calibri Light" w:eastAsia="Times New Roman" w:hAnsi="Calibri Light" w:cs="Calibri Light"/>
          <w:sz w:val="24"/>
          <w:szCs w:val="24"/>
          <w:lang w:eastAsia="el-GR"/>
        </w:rPr>
        <w:t>(ύδρευση, απόβλητα κλπ).</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8F5A09"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Επάρκεια</w:t>
      </w:r>
      <w:r w:rsidR="0038518C" w:rsidRPr="00D1669B">
        <w:rPr>
          <w:rFonts w:ascii="Calibri Light" w:eastAsia="Times New Roman" w:hAnsi="Calibri Light" w:cs="Calibri Light"/>
          <w:sz w:val="24"/>
          <w:szCs w:val="24"/>
          <w:lang w:eastAsia="el-GR"/>
        </w:rPr>
        <w:t xml:space="preserve"> σε εκπαιδευτικ</w:t>
      </w:r>
      <w:r>
        <w:rPr>
          <w:rFonts w:ascii="Calibri Light" w:eastAsia="Times New Roman" w:hAnsi="Calibri Light" w:cs="Calibri Light"/>
          <w:sz w:val="24"/>
          <w:szCs w:val="24"/>
          <w:lang w:eastAsia="el-GR"/>
        </w:rPr>
        <w:t>ών</w:t>
      </w:r>
      <w:r w:rsidR="0038518C" w:rsidRPr="00D1669B">
        <w:rPr>
          <w:rFonts w:ascii="Calibri Light" w:eastAsia="Times New Roman" w:hAnsi="Calibri Light" w:cs="Calibri Light"/>
          <w:sz w:val="24"/>
          <w:szCs w:val="24"/>
          <w:lang w:eastAsia="el-GR"/>
        </w:rPr>
        <w:t>, πολιτιστικ</w:t>
      </w:r>
      <w:r>
        <w:rPr>
          <w:rFonts w:ascii="Calibri Light" w:eastAsia="Times New Roman" w:hAnsi="Calibri Light" w:cs="Calibri Light"/>
          <w:sz w:val="24"/>
          <w:szCs w:val="24"/>
          <w:lang w:eastAsia="el-GR"/>
        </w:rPr>
        <w:t>ών</w:t>
      </w:r>
      <w:r w:rsidR="0038518C" w:rsidRPr="00D1669B">
        <w:rPr>
          <w:rFonts w:ascii="Calibri Light" w:eastAsia="Times New Roman" w:hAnsi="Calibri Light" w:cs="Calibri Light"/>
          <w:sz w:val="24"/>
          <w:szCs w:val="24"/>
          <w:lang w:eastAsia="el-GR"/>
        </w:rPr>
        <w:t xml:space="preserve"> και αθλητικ</w:t>
      </w:r>
      <w:r>
        <w:rPr>
          <w:rFonts w:ascii="Calibri Light" w:eastAsia="Times New Roman" w:hAnsi="Calibri Light" w:cs="Calibri Light"/>
          <w:sz w:val="24"/>
          <w:szCs w:val="24"/>
          <w:lang w:eastAsia="el-GR"/>
        </w:rPr>
        <w:t>ών</w:t>
      </w:r>
      <w:r w:rsidR="0038518C" w:rsidRPr="00D1669B">
        <w:rPr>
          <w:rFonts w:ascii="Calibri Light" w:eastAsia="Times New Roman" w:hAnsi="Calibri Light" w:cs="Calibri Light"/>
          <w:sz w:val="24"/>
          <w:szCs w:val="24"/>
          <w:lang w:eastAsia="el-GR"/>
        </w:rPr>
        <w:t xml:space="preserve"> υποδομ</w:t>
      </w:r>
      <w:r>
        <w:rPr>
          <w:rFonts w:ascii="Calibri Light" w:eastAsia="Times New Roman" w:hAnsi="Calibri Light" w:cs="Calibri Light"/>
          <w:sz w:val="24"/>
          <w:szCs w:val="24"/>
          <w:lang w:eastAsia="el-GR"/>
        </w:rPr>
        <w:t>ών</w:t>
      </w:r>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865E65"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Ποιότητα </w:t>
      </w:r>
      <w:r w:rsidR="0038518C" w:rsidRPr="00D1669B">
        <w:rPr>
          <w:rFonts w:ascii="Calibri Light" w:eastAsia="Times New Roman" w:hAnsi="Calibri Light" w:cs="Calibri Light"/>
          <w:sz w:val="24"/>
          <w:szCs w:val="24"/>
          <w:lang w:eastAsia="el-GR"/>
        </w:rPr>
        <w:t>δημόσιου χώρου (πεζοδρόμια, πλατείες, πάρκα κ.λπ.).</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B846CC"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Προσβασιμότητα, μικροκινητικότητα: </w:t>
      </w:r>
      <w:r w:rsidR="0038518C" w:rsidRPr="00D1669B">
        <w:rPr>
          <w:rFonts w:ascii="Calibri Light" w:eastAsia="Times New Roman" w:hAnsi="Calibri Light" w:cs="Calibri Light"/>
          <w:sz w:val="24"/>
          <w:szCs w:val="24"/>
          <w:lang w:eastAsia="el-GR"/>
        </w:rPr>
        <w:t>οδικά δίκ</w:t>
      </w:r>
      <w:r>
        <w:rPr>
          <w:rFonts w:ascii="Calibri Light" w:eastAsia="Times New Roman" w:hAnsi="Calibri Light" w:cs="Calibri Light"/>
          <w:sz w:val="24"/>
          <w:szCs w:val="24"/>
          <w:lang w:eastAsia="el-GR"/>
        </w:rPr>
        <w:t>τυα, κίνηση πεζών και ποδηλάτων</w:t>
      </w:r>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B846CC"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Επάρκεια</w:t>
      </w:r>
      <w:r w:rsidR="0038518C" w:rsidRPr="00D1669B">
        <w:rPr>
          <w:rFonts w:ascii="Calibri Light" w:eastAsia="Times New Roman" w:hAnsi="Calibri Light" w:cs="Calibri Light"/>
          <w:sz w:val="24"/>
          <w:szCs w:val="24"/>
          <w:lang w:eastAsia="el-GR"/>
        </w:rPr>
        <w:t xml:space="preserve"> ψηφιακών υποδομών (π.χ. </w:t>
      </w:r>
      <w:proofErr w:type="spellStart"/>
      <w:r w:rsidR="0038518C" w:rsidRPr="00D1669B">
        <w:rPr>
          <w:rFonts w:ascii="Calibri Light" w:eastAsia="Times New Roman" w:hAnsi="Calibri Light" w:cs="Calibri Light"/>
          <w:sz w:val="24"/>
          <w:szCs w:val="24"/>
          <w:lang w:eastAsia="el-GR"/>
        </w:rPr>
        <w:t>ευρυζωνικότητα</w:t>
      </w:r>
      <w:proofErr w:type="spellEnd"/>
      <w:r w:rsidR="0038518C" w:rsidRPr="00D1669B">
        <w:rPr>
          <w:rFonts w:ascii="Calibri Light" w:eastAsia="Times New Roman" w:hAnsi="Calibri Light" w:cs="Calibri Light"/>
          <w:sz w:val="24"/>
          <w:szCs w:val="24"/>
          <w:lang w:eastAsia="el-GR"/>
        </w:rPr>
        <w:t>, ψηφιακές υπηρεσίες για πολίτες και επιχειρήσεις).</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BF4B35" w:rsidP="0038518C">
      <w:pPr>
        <w:numPr>
          <w:ilvl w:val="0"/>
          <w:numId w:val="18"/>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Υ</w:t>
      </w:r>
      <w:r w:rsidR="0038518C" w:rsidRPr="00D1669B">
        <w:rPr>
          <w:rFonts w:ascii="Calibri Light" w:eastAsia="Times New Roman" w:hAnsi="Calibri Light" w:cs="Calibri Light"/>
          <w:sz w:val="24"/>
          <w:szCs w:val="24"/>
          <w:lang w:eastAsia="el-GR"/>
        </w:rPr>
        <w:t xml:space="preserve">ποδομές πολιτικής προστασίας </w:t>
      </w:r>
      <w:r>
        <w:rPr>
          <w:rFonts w:ascii="Calibri Light" w:eastAsia="Times New Roman" w:hAnsi="Calibri Light" w:cs="Calibri Light"/>
          <w:sz w:val="24"/>
          <w:szCs w:val="24"/>
          <w:lang w:eastAsia="el-GR"/>
        </w:rPr>
        <w:t>(π.χ. αντιπλημμυρικά, πυρασφάλεια)</w:t>
      </w:r>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8C0D8C" w:rsidRPr="00BF4B35" w:rsidRDefault="008C0D8C" w:rsidP="00B4129A">
      <w:pPr>
        <w:rPr>
          <w:rFonts w:ascii="Calibri Light" w:eastAsia="Times New Roman" w:hAnsi="Calibri Light" w:cs="Calibri Light"/>
          <w:b/>
          <w:bCs/>
          <w:sz w:val="24"/>
          <w:szCs w:val="24"/>
          <w:lang w:eastAsia="el-GR"/>
        </w:rPr>
      </w:pPr>
    </w:p>
    <w:p w:rsidR="00353B87" w:rsidRDefault="00353B87"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53B87" w:rsidRDefault="00353B87"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7C7D82" w:rsidRDefault="007C7D82"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8D102E" w:rsidRDefault="008D102E">
      <w:pPr>
        <w:rPr>
          <w:rFonts w:ascii="Calibri Light" w:eastAsia="Times New Roman" w:hAnsi="Calibri Light" w:cs="Calibri Light"/>
          <w:b/>
          <w:bCs/>
          <w:sz w:val="24"/>
          <w:szCs w:val="24"/>
          <w:lang w:eastAsia="el-GR"/>
        </w:rPr>
      </w:pPr>
      <w:r>
        <w:rPr>
          <w:rFonts w:ascii="Calibri Light" w:eastAsia="Times New Roman" w:hAnsi="Calibri Light" w:cs="Calibri Light"/>
          <w:b/>
          <w:bCs/>
          <w:sz w:val="24"/>
          <w:szCs w:val="24"/>
          <w:lang w:eastAsia="el-GR"/>
        </w:rPr>
        <w:br w:type="page"/>
      </w:r>
    </w:p>
    <w:p w:rsidR="00F940D6" w:rsidRDefault="00F940D6" w:rsidP="0038518C">
      <w:pPr>
        <w:spacing w:before="100" w:beforeAutospacing="1" w:after="100" w:afterAutospacing="1" w:line="240" w:lineRule="auto"/>
        <w:outlineLvl w:val="2"/>
        <w:rPr>
          <w:rFonts w:ascii="Calibri Light" w:eastAsia="Times New Roman" w:hAnsi="Calibri Light" w:cs="Calibri Light"/>
          <w:b/>
          <w:bCs/>
          <w:sz w:val="24"/>
          <w:szCs w:val="24"/>
          <w:lang w:eastAsia="el-GR"/>
        </w:rPr>
      </w:pPr>
    </w:p>
    <w:p w:rsidR="0038518C" w:rsidRPr="00055F0E" w:rsidRDefault="0038518C" w:rsidP="0038518C">
      <w:pPr>
        <w:spacing w:before="100" w:beforeAutospacing="1" w:after="100" w:afterAutospacing="1" w:line="240" w:lineRule="auto"/>
        <w:outlineLvl w:val="2"/>
        <w:rPr>
          <w:rFonts w:ascii="Calibri Light" w:eastAsia="Times New Roman" w:hAnsi="Calibri Light" w:cs="Calibri Light"/>
          <w:b/>
          <w:bCs/>
          <w:color w:val="1F497D" w:themeColor="text2"/>
          <w:sz w:val="24"/>
          <w:szCs w:val="24"/>
          <w:lang w:eastAsia="el-GR"/>
        </w:rPr>
      </w:pPr>
      <w:r w:rsidRPr="00055F0E">
        <w:rPr>
          <w:rFonts w:ascii="Calibri Light" w:eastAsia="Times New Roman" w:hAnsi="Calibri Light" w:cs="Calibri Light"/>
          <w:b/>
          <w:bCs/>
          <w:color w:val="1F497D" w:themeColor="text2"/>
          <w:sz w:val="24"/>
          <w:szCs w:val="24"/>
          <w:lang w:eastAsia="el-GR"/>
        </w:rPr>
        <w:t>Ειδικά Θέματα</w:t>
      </w:r>
    </w:p>
    <w:p w:rsidR="0038518C" w:rsidRPr="00D1669B" w:rsidRDefault="0038518C"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 xml:space="preserve">Πίεση λόγω υπερβολικής τουριστικής δραστηριότητας (ξεπέρασμα φέρουσας ικανότητας, </w:t>
      </w:r>
      <w:proofErr w:type="spellStart"/>
      <w:r w:rsidRPr="00D1669B">
        <w:rPr>
          <w:rFonts w:ascii="Calibri Light" w:eastAsia="Times New Roman" w:hAnsi="Calibri Light" w:cs="Calibri Light"/>
          <w:sz w:val="24"/>
          <w:szCs w:val="24"/>
          <w:lang w:eastAsia="el-GR"/>
        </w:rPr>
        <w:t>υπερτουρισμός</w:t>
      </w:r>
      <w:proofErr w:type="spellEnd"/>
      <w:r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38518C"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Μικρή τουριστική περίοδος.</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1E5A57"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Π</w:t>
      </w:r>
      <w:r w:rsidR="0038518C" w:rsidRPr="00D1669B">
        <w:rPr>
          <w:rFonts w:ascii="Calibri Light" w:eastAsia="Times New Roman" w:hAnsi="Calibri Light" w:cs="Calibri Light"/>
          <w:sz w:val="24"/>
          <w:szCs w:val="24"/>
          <w:lang w:eastAsia="el-GR"/>
        </w:rPr>
        <w:t>ρόσβαση σε υπηρεσίες ψυχικής υγείας και στήριξης.</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1E5A57"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Προώθηση </w:t>
      </w:r>
      <w:r w:rsidR="0038518C" w:rsidRPr="00D1669B">
        <w:rPr>
          <w:rFonts w:ascii="Calibri Light" w:eastAsia="Times New Roman" w:hAnsi="Calibri Light" w:cs="Calibri Light"/>
          <w:sz w:val="24"/>
          <w:szCs w:val="24"/>
          <w:lang w:eastAsia="el-GR"/>
        </w:rPr>
        <w:t xml:space="preserve">υγιεινών τρόπων ζωής μέσα από υποδομές (π.χ. πεζοπορικές διαδρομές, </w:t>
      </w:r>
      <w:proofErr w:type="spellStart"/>
      <w:r w:rsidR="0038518C" w:rsidRPr="00D1669B">
        <w:rPr>
          <w:rFonts w:ascii="Calibri Light" w:eastAsia="Times New Roman" w:hAnsi="Calibri Light" w:cs="Calibri Light"/>
          <w:sz w:val="24"/>
          <w:szCs w:val="24"/>
          <w:lang w:eastAsia="el-GR"/>
        </w:rPr>
        <w:t>ποδηλατόδρομοι</w:t>
      </w:r>
      <w:proofErr w:type="spellEnd"/>
      <w:r w:rsidR="0038518C" w:rsidRPr="00D1669B">
        <w:rPr>
          <w:rFonts w:ascii="Calibri Light" w:eastAsia="Times New Roman" w:hAnsi="Calibri Light" w:cs="Calibri Light"/>
          <w:sz w:val="24"/>
          <w:szCs w:val="24"/>
          <w:lang w:eastAsia="el-GR"/>
        </w:rPr>
        <w:t>).</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1E5A57"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Φ</w:t>
      </w:r>
      <w:r w:rsidR="0038518C" w:rsidRPr="00D1669B">
        <w:rPr>
          <w:rFonts w:ascii="Calibri Light" w:eastAsia="Times New Roman" w:hAnsi="Calibri Light" w:cs="Calibri Light"/>
          <w:sz w:val="24"/>
          <w:szCs w:val="24"/>
          <w:lang w:eastAsia="el-GR"/>
        </w:rPr>
        <w:t>αινόμενα φτώχειας και κοινωνικού αποκλεισμού.</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38518C" w:rsidRPr="00D1669B" w:rsidRDefault="001E5A57" w:rsidP="0038518C">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Ύπαρξη </w:t>
      </w:r>
      <w:r w:rsidR="0038518C" w:rsidRPr="00D1669B">
        <w:rPr>
          <w:rFonts w:ascii="Calibri Light" w:eastAsia="Times New Roman" w:hAnsi="Calibri Light" w:cs="Calibri Light"/>
          <w:sz w:val="24"/>
          <w:szCs w:val="24"/>
          <w:lang w:eastAsia="el-GR"/>
        </w:rPr>
        <w:t>ολοκληρωμένου πολεοδομικού και χωροταξικού σχεδιασμού.</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B707C8" w:rsidRPr="00D1669B" w:rsidRDefault="001E5A57" w:rsidP="00B707C8">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Διατήρηση της δυνατότητας εκτός σχεδίου δόμηση.</w:t>
      </w:r>
    </w:p>
    <w:tbl>
      <w:tblPr>
        <w:tblStyle w:val="a4"/>
        <w:tblW w:w="0" w:type="auto"/>
        <w:jc w:val="center"/>
        <w:tblLook w:val="04A0"/>
      </w:tblPr>
      <w:tblGrid>
        <w:gridCol w:w="1992"/>
        <w:gridCol w:w="1992"/>
        <w:gridCol w:w="1992"/>
        <w:gridCol w:w="1993"/>
        <w:gridCol w:w="1993"/>
      </w:tblGrid>
      <w:tr w:rsidR="00394436" w:rsidRPr="00D1669B" w:rsidTr="00ED5469">
        <w:trPr>
          <w:jc w:val="center"/>
        </w:trPr>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394436" w:rsidRPr="00D1669B" w:rsidRDefault="00394436" w:rsidP="00ED5469">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1E1198" w:rsidRPr="00D1669B" w:rsidRDefault="00F954EB" w:rsidP="001E1198">
      <w:pPr>
        <w:numPr>
          <w:ilvl w:val="0"/>
          <w:numId w:val="19"/>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w:t>
      </w:r>
      <w:r w:rsidR="001E1198" w:rsidRPr="00D1669B">
        <w:rPr>
          <w:rFonts w:ascii="Calibri Light" w:eastAsia="Times New Roman" w:hAnsi="Calibri Light" w:cs="Calibri Light"/>
          <w:sz w:val="24"/>
          <w:szCs w:val="24"/>
          <w:lang w:eastAsia="el-GR"/>
        </w:rPr>
        <w:t>νάδειξη και προστασία πολιτιστικών πόρων (μνημεία, αρχαιολογικοί χώροι κ.λπ.).</w:t>
      </w:r>
    </w:p>
    <w:tbl>
      <w:tblPr>
        <w:tblStyle w:val="a4"/>
        <w:tblW w:w="0" w:type="auto"/>
        <w:jc w:val="center"/>
        <w:tblLook w:val="04A0"/>
      </w:tblPr>
      <w:tblGrid>
        <w:gridCol w:w="1992"/>
        <w:gridCol w:w="1992"/>
        <w:gridCol w:w="1992"/>
        <w:gridCol w:w="1993"/>
        <w:gridCol w:w="1993"/>
      </w:tblGrid>
      <w:tr w:rsidR="007C7D82" w:rsidRPr="00D1669B" w:rsidTr="00AC66B5">
        <w:trPr>
          <w:jc w:val="center"/>
        </w:trPr>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7C7D82" w:rsidRPr="00D1669B" w:rsidRDefault="007C7D82"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D33143" w:rsidRPr="00D1669B" w:rsidRDefault="00F954EB" w:rsidP="00D33143">
      <w:pPr>
        <w:numPr>
          <w:ilvl w:val="0"/>
          <w:numId w:val="23"/>
        </w:numPr>
        <w:spacing w:before="100" w:beforeAutospacing="1" w:after="100" w:afterAutospacing="1"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Εγκατάλειψη </w:t>
      </w:r>
      <w:r w:rsidR="00D33143" w:rsidRPr="00D1669B">
        <w:rPr>
          <w:rFonts w:ascii="Calibri Light" w:eastAsia="Times New Roman" w:hAnsi="Calibri Light" w:cs="Calibri Light"/>
          <w:sz w:val="24"/>
          <w:szCs w:val="24"/>
          <w:lang w:eastAsia="el-GR"/>
        </w:rPr>
        <w:t>των αγροτικών περιοχών.</w:t>
      </w:r>
    </w:p>
    <w:tbl>
      <w:tblPr>
        <w:tblStyle w:val="a4"/>
        <w:tblW w:w="0" w:type="auto"/>
        <w:jc w:val="center"/>
        <w:tblLook w:val="04A0"/>
      </w:tblPr>
      <w:tblGrid>
        <w:gridCol w:w="1992"/>
        <w:gridCol w:w="1992"/>
        <w:gridCol w:w="1992"/>
        <w:gridCol w:w="1993"/>
        <w:gridCol w:w="1993"/>
      </w:tblGrid>
      <w:tr w:rsidR="00D33143" w:rsidRPr="00D1669B" w:rsidTr="00AC66B5">
        <w:trPr>
          <w:jc w:val="center"/>
        </w:trPr>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1</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2</w:t>
            </w:r>
          </w:p>
        </w:tc>
        <w:tc>
          <w:tcPr>
            <w:tcW w:w="1992"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3</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4</w:t>
            </w:r>
          </w:p>
        </w:tc>
        <w:tc>
          <w:tcPr>
            <w:tcW w:w="1993" w:type="dxa"/>
          </w:tcPr>
          <w:p w:rsidR="00D33143" w:rsidRPr="00D1669B" w:rsidRDefault="00D33143" w:rsidP="00AC66B5">
            <w:pPr>
              <w:spacing w:before="100" w:beforeAutospacing="1" w:after="100" w:afterAutospacing="1"/>
              <w:jc w:val="center"/>
              <w:rPr>
                <w:rFonts w:ascii="Calibri Light" w:eastAsia="Times New Roman" w:hAnsi="Calibri Light" w:cs="Calibri Light"/>
                <w:sz w:val="24"/>
                <w:szCs w:val="24"/>
                <w:lang w:eastAsia="el-GR"/>
              </w:rPr>
            </w:pPr>
            <w:r w:rsidRPr="00D1669B">
              <w:rPr>
                <w:rFonts w:ascii="Calibri Light" w:eastAsia="Times New Roman" w:hAnsi="Calibri Light" w:cs="Calibri Light"/>
                <w:sz w:val="24"/>
                <w:szCs w:val="24"/>
                <w:lang w:eastAsia="el-GR"/>
              </w:rPr>
              <w:t>5</w:t>
            </w:r>
          </w:p>
        </w:tc>
      </w:tr>
    </w:tbl>
    <w:p w:rsidR="00492060" w:rsidRPr="00D1669B" w:rsidRDefault="00492060" w:rsidP="008C0D8C">
      <w:pPr>
        <w:rPr>
          <w:rFonts w:ascii="Calibri Light" w:hAnsi="Calibri Light" w:cs="Calibri Light"/>
          <w:sz w:val="24"/>
          <w:szCs w:val="24"/>
        </w:rPr>
      </w:pPr>
    </w:p>
    <w:sectPr w:rsidR="00492060" w:rsidRPr="00D1669B" w:rsidSect="00353B8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29A" w:rsidRDefault="00B4129A" w:rsidP="00B4129A">
      <w:pPr>
        <w:spacing w:after="0" w:line="240" w:lineRule="auto"/>
      </w:pPr>
      <w:r>
        <w:separator/>
      </w:r>
    </w:p>
  </w:endnote>
  <w:endnote w:type="continuationSeparator" w:id="0">
    <w:p w:rsidR="00B4129A" w:rsidRDefault="00B4129A" w:rsidP="00B41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AD" w:rsidRDefault="005C41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AD" w:rsidRDefault="005C41A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AD" w:rsidRDefault="005C41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29A" w:rsidRDefault="00B4129A" w:rsidP="00B4129A">
      <w:pPr>
        <w:spacing w:after="0" w:line="240" w:lineRule="auto"/>
      </w:pPr>
      <w:r>
        <w:separator/>
      </w:r>
    </w:p>
  </w:footnote>
  <w:footnote w:type="continuationSeparator" w:id="0">
    <w:p w:rsidR="00B4129A" w:rsidRDefault="00B4129A" w:rsidP="00B41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AD" w:rsidRDefault="005C41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1883"/>
    </w:tblGrid>
    <w:tr w:rsidR="00353B87" w:rsidTr="005C41AD">
      <w:tc>
        <w:tcPr>
          <w:tcW w:w="4055" w:type="pct"/>
        </w:tcPr>
        <w:p w:rsidR="00353B87" w:rsidRPr="00C97BA7" w:rsidRDefault="00353B87" w:rsidP="00A43012">
          <w:pPr>
            <w:pStyle w:val="Web"/>
            <w:ind w:left="-1" w:hanging="1"/>
            <w:rPr>
              <w:rFonts w:asciiTheme="minorHAnsi" w:hAnsiTheme="minorHAnsi" w:cstheme="minorHAnsi"/>
              <w:noProof/>
              <w:sz w:val="14"/>
            </w:rPr>
          </w:pPr>
          <w:r w:rsidRPr="00C97BA7">
            <w:rPr>
              <w:rFonts w:asciiTheme="minorHAnsi" w:hAnsiTheme="minorHAnsi" w:cstheme="minorHAnsi"/>
              <w:noProof/>
              <w:sz w:val="14"/>
            </w:rPr>
            <w:drawing>
              <wp:inline distT="0" distB="0" distL="0" distR="0">
                <wp:extent cx="959588" cy="596348"/>
                <wp:effectExtent l="19050" t="0" r="0" b="0"/>
                <wp:docPr id="9" name="Εικόνα 1" descr="C:\Users\gregoris\Downloads\logo_ESPA_21-27\jpg\logo ESP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is\Downloads\logo_ESPA_21-27\jpg\logo ESPA_gr.jpg"/>
                        <pic:cNvPicPr>
                          <a:picLocks noChangeAspect="1" noChangeArrowheads="1"/>
                        </pic:cNvPicPr>
                      </pic:nvPicPr>
                      <pic:blipFill>
                        <a:blip r:embed="rId1"/>
                        <a:srcRect/>
                        <a:stretch>
                          <a:fillRect/>
                        </a:stretch>
                      </pic:blipFill>
                      <pic:spPr bwMode="auto">
                        <a:xfrm>
                          <a:off x="0" y="0"/>
                          <a:ext cx="959432" cy="596251"/>
                        </a:xfrm>
                        <a:prstGeom prst="rect">
                          <a:avLst/>
                        </a:prstGeom>
                        <a:noFill/>
                        <a:ln w="9525">
                          <a:noFill/>
                          <a:miter lim="800000"/>
                          <a:headEnd/>
                          <a:tailEnd/>
                        </a:ln>
                      </pic:spPr>
                    </pic:pic>
                  </a:graphicData>
                </a:graphic>
              </wp:inline>
            </w:drawing>
          </w:r>
        </w:p>
      </w:tc>
      <w:tc>
        <w:tcPr>
          <w:tcW w:w="945" w:type="pct"/>
        </w:tcPr>
        <w:p w:rsidR="00353B87" w:rsidRPr="004813A7" w:rsidRDefault="00353B87" w:rsidP="00C8767F">
          <w:pPr>
            <w:pStyle w:val="Web"/>
            <w:ind w:left="-1" w:hanging="1"/>
            <w:jc w:val="center"/>
            <w:rPr>
              <w:rFonts w:asciiTheme="minorHAnsi" w:hAnsiTheme="minorHAnsi" w:cstheme="minorHAnsi"/>
              <w:b/>
              <w:color w:val="1F497D" w:themeColor="text2"/>
              <w:sz w:val="14"/>
            </w:rPr>
          </w:pPr>
          <w:r w:rsidRPr="004813A7">
            <w:rPr>
              <w:rFonts w:asciiTheme="minorHAnsi" w:hAnsiTheme="minorHAnsi" w:cstheme="minorHAnsi"/>
              <w:b/>
              <w:noProof/>
              <w:color w:val="1F497D" w:themeColor="text2"/>
              <w:sz w:val="14"/>
            </w:rPr>
            <w:drawing>
              <wp:inline distT="0" distB="0" distL="0" distR="0">
                <wp:extent cx="442126" cy="438288"/>
                <wp:effectExtent l="1905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cstate="print"/>
                        <a:srcRect/>
                        <a:stretch>
                          <a:fillRect/>
                        </a:stretch>
                      </pic:blipFill>
                      <pic:spPr>
                        <a:xfrm>
                          <a:off x="0" y="0"/>
                          <a:ext cx="442126" cy="438288"/>
                        </a:xfrm>
                        <a:prstGeom prst="rect">
                          <a:avLst/>
                        </a:prstGeom>
                        <a:ln/>
                      </pic:spPr>
                    </pic:pic>
                  </a:graphicData>
                </a:graphic>
              </wp:inline>
            </w:drawing>
          </w:r>
          <w:r w:rsidRPr="004813A7">
            <w:rPr>
              <w:rFonts w:asciiTheme="minorHAnsi" w:hAnsiTheme="minorHAnsi" w:cstheme="minorHAnsi"/>
              <w:b/>
              <w:noProof/>
              <w:color w:val="1F497D" w:themeColor="text2"/>
              <w:sz w:val="14"/>
            </w:rPr>
            <w:br/>
          </w:r>
          <w:r w:rsidRPr="004813A7">
            <w:rPr>
              <w:rFonts w:ascii="Calibri Light" w:hAnsi="Calibri Light" w:cs="Calibri Light"/>
              <w:b/>
              <w:noProof/>
              <w:color w:val="1F497D" w:themeColor="text2"/>
              <w:sz w:val="14"/>
            </w:rPr>
            <w:t>ΕΛΛΗΝΙΚΗ ΔΗΜΟΚΡΑΤΙΑ</w:t>
          </w:r>
          <w:r w:rsidRPr="004813A7">
            <w:rPr>
              <w:rFonts w:ascii="Calibri Light" w:hAnsi="Calibri Light" w:cs="Calibri Light"/>
              <w:b/>
              <w:noProof/>
              <w:color w:val="1F497D" w:themeColor="text2"/>
              <w:sz w:val="14"/>
            </w:rPr>
            <w:br/>
            <w:t>ΔΗΜΟΣ ΛΕΥΚΑΔΑΣ</w:t>
          </w:r>
        </w:p>
      </w:tc>
    </w:tr>
  </w:tbl>
  <w:p w:rsidR="00353B87" w:rsidRDefault="00353B8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AD" w:rsidRDefault="005C41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8D5"/>
    <w:multiLevelType w:val="multilevel"/>
    <w:tmpl w:val="CCB2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91589"/>
    <w:multiLevelType w:val="multilevel"/>
    <w:tmpl w:val="5D56124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9DA2052"/>
    <w:multiLevelType w:val="multilevel"/>
    <w:tmpl w:val="27DA41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A14E1"/>
    <w:multiLevelType w:val="multilevel"/>
    <w:tmpl w:val="B7BAE55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C0C47B5"/>
    <w:multiLevelType w:val="hybridMultilevel"/>
    <w:tmpl w:val="F2C65C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0A65B5"/>
    <w:multiLevelType w:val="multilevel"/>
    <w:tmpl w:val="43B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3168F"/>
    <w:multiLevelType w:val="multilevel"/>
    <w:tmpl w:val="5B98639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9BF646C"/>
    <w:multiLevelType w:val="multilevel"/>
    <w:tmpl w:val="B816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A00D8"/>
    <w:multiLevelType w:val="multilevel"/>
    <w:tmpl w:val="3FEE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742B5"/>
    <w:multiLevelType w:val="multilevel"/>
    <w:tmpl w:val="AE42B4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F31EC"/>
    <w:multiLevelType w:val="multilevel"/>
    <w:tmpl w:val="B778F7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843BA0"/>
    <w:multiLevelType w:val="multilevel"/>
    <w:tmpl w:val="5B98639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4335790"/>
    <w:multiLevelType w:val="multilevel"/>
    <w:tmpl w:val="E74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F453B"/>
    <w:multiLevelType w:val="multilevel"/>
    <w:tmpl w:val="4900E6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B5B6A"/>
    <w:multiLevelType w:val="multilevel"/>
    <w:tmpl w:val="5C82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DE035B"/>
    <w:multiLevelType w:val="multilevel"/>
    <w:tmpl w:val="BCB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641F48"/>
    <w:multiLevelType w:val="multilevel"/>
    <w:tmpl w:val="98F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42F56"/>
    <w:multiLevelType w:val="multilevel"/>
    <w:tmpl w:val="79E2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A4099"/>
    <w:multiLevelType w:val="multilevel"/>
    <w:tmpl w:val="C65EB5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B903BA"/>
    <w:multiLevelType w:val="multilevel"/>
    <w:tmpl w:val="4D4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E7A76"/>
    <w:multiLevelType w:val="multilevel"/>
    <w:tmpl w:val="8A6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D6769D"/>
    <w:multiLevelType w:val="multilevel"/>
    <w:tmpl w:val="752A33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65397"/>
    <w:multiLevelType w:val="multilevel"/>
    <w:tmpl w:val="42B47E9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21"/>
  </w:num>
  <w:num w:numId="4">
    <w:abstractNumId w:val="18"/>
  </w:num>
  <w:num w:numId="5">
    <w:abstractNumId w:val="9"/>
  </w:num>
  <w:num w:numId="6">
    <w:abstractNumId w:val="10"/>
  </w:num>
  <w:num w:numId="7">
    <w:abstractNumId w:val="13"/>
  </w:num>
  <w:num w:numId="8">
    <w:abstractNumId w:val="22"/>
  </w:num>
  <w:num w:numId="9">
    <w:abstractNumId w:val="15"/>
  </w:num>
  <w:num w:numId="10">
    <w:abstractNumId w:val="19"/>
  </w:num>
  <w:num w:numId="11">
    <w:abstractNumId w:val="20"/>
  </w:num>
  <w:num w:numId="12">
    <w:abstractNumId w:val="16"/>
  </w:num>
  <w:num w:numId="13">
    <w:abstractNumId w:val="12"/>
  </w:num>
  <w:num w:numId="14">
    <w:abstractNumId w:val="17"/>
  </w:num>
  <w:num w:numId="15">
    <w:abstractNumId w:val="8"/>
  </w:num>
  <w:num w:numId="16">
    <w:abstractNumId w:val="5"/>
  </w:num>
  <w:num w:numId="17">
    <w:abstractNumId w:val="3"/>
  </w:num>
  <w:num w:numId="18">
    <w:abstractNumId w:val="7"/>
  </w:num>
  <w:num w:numId="19">
    <w:abstractNumId w:val="14"/>
  </w:num>
  <w:num w:numId="20">
    <w:abstractNumId w:val="4"/>
  </w:num>
  <w:num w:numId="21">
    <w:abstractNumId w:val="6"/>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F0F5A"/>
    <w:rsid w:val="00035FDC"/>
    <w:rsid w:val="00055F0E"/>
    <w:rsid w:val="00084705"/>
    <w:rsid w:val="00120B62"/>
    <w:rsid w:val="00156584"/>
    <w:rsid w:val="001E1198"/>
    <w:rsid w:val="001E5A57"/>
    <w:rsid w:val="00206129"/>
    <w:rsid w:val="00290DD3"/>
    <w:rsid w:val="00353B87"/>
    <w:rsid w:val="0038518C"/>
    <w:rsid w:val="00394436"/>
    <w:rsid w:val="003D0676"/>
    <w:rsid w:val="003F53F9"/>
    <w:rsid w:val="004252E5"/>
    <w:rsid w:val="00492060"/>
    <w:rsid w:val="00532304"/>
    <w:rsid w:val="00593085"/>
    <w:rsid w:val="005C41AD"/>
    <w:rsid w:val="0063225F"/>
    <w:rsid w:val="00643038"/>
    <w:rsid w:val="006A4044"/>
    <w:rsid w:val="006F0F5A"/>
    <w:rsid w:val="00715EFC"/>
    <w:rsid w:val="00740024"/>
    <w:rsid w:val="007C7D82"/>
    <w:rsid w:val="00865E65"/>
    <w:rsid w:val="00877D4E"/>
    <w:rsid w:val="00881F06"/>
    <w:rsid w:val="008C0D8C"/>
    <w:rsid w:val="008D102E"/>
    <w:rsid w:val="008F5A09"/>
    <w:rsid w:val="009155B2"/>
    <w:rsid w:val="009B302B"/>
    <w:rsid w:val="00A43012"/>
    <w:rsid w:val="00A71B9F"/>
    <w:rsid w:val="00AB0430"/>
    <w:rsid w:val="00B0286E"/>
    <w:rsid w:val="00B11496"/>
    <w:rsid w:val="00B4129A"/>
    <w:rsid w:val="00B707C8"/>
    <w:rsid w:val="00B846CC"/>
    <w:rsid w:val="00BF026A"/>
    <w:rsid w:val="00BF4B35"/>
    <w:rsid w:val="00C8767F"/>
    <w:rsid w:val="00CC328A"/>
    <w:rsid w:val="00D15056"/>
    <w:rsid w:val="00D1669B"/>
    <w:rsid w:val="00D23279"/>
    <w:rsid w:val="00D33143"/>
    <w:rsid w:val="00D81605"/>
    <w:rsid w:val="00DA6BDA"/>
    <w:rsid w:val="00ED65A5"/>
    <w:rsid w:val="00F75322"/>
    <w:rsid w:val="00F76058"/>
    <w:rsid w:val="00F940D6"/>
    <w:rsid w:val="00F954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06"/>
  </w:style>
  <w:style w:type="paragraph" w:styleId="2">
    <w:name w:val="heading 2"/>
    <w:basedOn w:val="a"/>
    <w:next w:val="a"/>
    <w:link w:val="2Char"/>
    <w:uiPriority w:val="9"/>
    <w:unhideWhenUsed/>
    <w:qFormat/>
    <w:rsid w:val="00F94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38518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0F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F0F5A"/>
    <w:rPr>
      <w:b/>
      <w:bCs/>
    </w:rPr>
  </w:style>
  <w:style w:type="character" w:customStyle="1" w:styleId="3Char">
    <w:name w:val="Επικεφαλίδα 3 Char"/>
    <w:basedOn w:val="a0"/>
    <w:link w:val="3"/>
    <w:uiPriority w:val="9"/>
    <w:rsid w:val="0038518C"/>
    <w:rPr>
      <w:rFonts w:ascii="Times New Roman" w:eastAsia="Times New Roman" w:hAnsi="Times New Roman" w:cs="Times New Roman"/>
      <w:b/>
      <w:bCs/>
      <w:sz w:val="27"/>
      <w:szCs w:val="27"/>
      <w:lang w:eastAsia="el-GR"/>
    </w:rPr>
  </w:style>
  <w:style w:type="table" w:styleId="a4">
    <w:name w:val="Table Grid"/>
    <w:basedOn w:val="a1"/>
    <w:uiPriority w:val="59"/>
    <w:rsid w:val="001E1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94436"/>
    <w:pPr>
      <w:ind w:left="720"/>
      <w:contextualSpacing/>
    </w:pPr>
  </w:style>
  <w:style w:type="paragraph" w:styleId="a6">
    <w:name w:val="header"/>
    <w:basedOn w:val="a"/>
    <w:link w:val="Char"/>
    <w:uiPriority w:val="99"/>
    <w:semiHidden/>
    <w:unhideWhenUsed/>
    <w:rsid w:val="00B4129A"/>
    <w:pPr>
      <w:tabs>
        <w:tab w:val="center" w:pos="4153"/>
        <w:tab w:val="right" w:pos="8306"/>
      </w:tabs>
      <w:spacing w:after="0" w:line="240" w:lineRule="auto"/>
    </w:pPr>
  </w:style>
  <w:style w:type="character" w:customStyle="1" w:styleId="Char">
    <w:name w:val="Κεφαλίδα Char"/>
    <w:basedOn w:val="a0"/>
    <w:link w:val="a6"/>
    <w:uiPriority w:val="99"/>
    <w:semiHidden/>
    <w:rsid w:val="00B4129A"/>
  </w:style>
  <w:style w:type="paragraph" w:styleId="a7">
    <w:name w:val="footer"/>
    <w:basedOn w:val="a"/>
    <w:link w:val="Char0"/>
    <w:uiPriority w:val="99"/>
    <w:semiHidden/>
    <w:unhideWhenUsed/>
    <w:rsid w:val="00B4129A"/>
    <w:pPr>
      <w:tabs>
        <w:tab w:val="center" w:pos="4153"/>
        <w:tab w:val="right" w:pos="8306"/>
      </w:tabs>
      <w:spacing w:after="0" w:line="240" w:lineRule="auto"/>
    </w:pPr>
  </w:style>
  <w:style w:type="character" w:customStyle="1" w:styleId="Char0">
    <w:name w:val="Υποσέλιδο Char"/>
    <w:basedOn w:val="a0"/>
    <w:link w:val="a7"/>
    <w:uiPriority w:val="99"/>
    <w:semiHidden/>
    <w:rsid w:val="00B4129A"/>
  </w:style>
  <w:style w:type="paragraph" w:styleId="a8">
    <w:name w:val="Balloon Text"/>
    <w:basedOn w:val="a"/>
    <w:link w:val="Char1"/>
    <w:uiPriority w:val="99"/>
    <w:semiHidden/>
    <w:unhideWhenUsed/>
    <w:rsid w:val="00B4129A"/>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B4129A"/>
    <w:rPr>
      <w:rFonts w:ascii="Tahoma" w:hAnsi="Tahoma" w:cs="Tahoma"/>
      <w:sz w:val="16"/>
      <w:szCs w:val="16"/>
    </w:rPr>
  </w:style>
  <w:style w:type="character" w:customStyle="1" w:styleId="2Char">
    <w:name w:val="Επικεφαλίδα 2 Char"/>
    <w:basedOn w:val="a0"/>
    <w:link w:val="2"/>
    <w:uiPriority w:val="9"/>
    <w:rsid w:val="00F940D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805813">
      <w:bodyDiv w:val="1"/>
      <w:marLeft w:val="0"/>
      <w:marRight w:val="0"/>
      <w:marTop w:val="0"/>
      <w:marBottom w:val="0"/>
      <w:divBdr>
        <w:top w:val="none" w:sz="0" w:space="0" w:color="auto"/>
        <w:left w:val="none" w:sz="0" w:space="0" w:color="auto"/>
        <w:bottom w:val="none" w:sz="0" w:space="0" w:color="auto"/>
        <w:right w:val="none" w:sz="0" w:space="0" w:color="auto"/>
      </w:divBdr>
    </w:div>
    <w:div w:id="787427941">
      <w:bodyDiv w:val="1"/>
      <w:marLeft w:val="0"/>
      <w:marRight w:val="0"/>
      <w:marTop w:val="0"/>
      <w:marBottom w:val="0"/>
      <w:divBdr>
        <w:top w:val="none" w:sz="0" w:space="0" w:color="auto"/>
        <w:left w:val="none" w:sz="0" w:space="0" w:color="auto"/>
        <w:bottom w:val="none" w:sz="0" w:space="0" w:color="auto"/>
        <w:right w:val="none" w:sz="0" w:space="0" w:color="auto"/>
      </w:divBdr>
    </w:div>
    <w:div w:id="1369333914">
      <w:bodyDiv w:val="1"/>
      <w:marLeft w:val="0"/>
      <w:marRight w:val="0"/>
      <w:marTop w:val="0"/>
      <w:marBottom w:val="0"/>
      <w:divBdr>
        <w:top w:val="none" w:sz="0" w:space="0" w:color="auto"/>
        <w:left w:val="none" w:sz="0" w:space="0" w:color="auto"/>
        <w:bottom w:val="none" w:sz="0" w:space="0" w:color="auto"/>
        <w:right w:val="none" w:sz="0" w:space="0" w:color="auto"/>
      </w:divBdr>
    </w:div>
    <w:div w:id="1598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805</Words>
  <Characters>4350</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53</cp:revision>
  <dcterms:created xsi:type="dcterms:W3CDTF">2024-12-04T15:45:00Z</dcterms:created>
  <dcterms:modified xsi:type="dcterms:W3CDTF">2024-12-12T14:54:00Z</dcterms:modified>
</cp:coreProperties>
</file>