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20" w:type="dxa"/>
        <w:tblLayout w:type="fixed"/>
        <w:tblLook w:val="0000"/>
      </w:tblPr>
      <w:tblGrid>
        <w:gridCol w:w="3553"/>
        <w:gridCol w:w="6332"/>
      </w:tblGrid>
      <w:tr w:rsidR="00CC5B1C" w:rsidRPr="007E5514">
        <w:trPr>
          <w:trHeight w:val="1689"/>
        </w:trPr>
        <w:tc>
          <w:tcPr>
            <w:tcW w:w="3553" w:type="dxa"/>
            <w:shd w:val="clear" w:color="auto" w:fill="auto"/>
          </w:tcPr>
          <w:p w:rsidR="00CC5B1C" w:rsidRPr="007E5514" w:rsidRDefault="00445DB0">
            <w:pPr>
              <w:snapToGrid w:val="0"/>
              <w:spacing w:before="60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  <w:lang w:eastAsia="el-GR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34290</wp:posOffset>
                  </wp:positionV>
                  <wp:extent cx="434975" cy="389890"/>
                  <wp:effectExtent l="19050" t="0" r="3175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389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ΕΛΛΗΝΙΚΗ ΔΗΜΟΚΡΑΤΙΑ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ΝΟΜΟΣ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ΔΗΜΟΣ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ΓΡΑΦΕΙΟ ΔΗΜΑΡΧΟΥ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</w:tcPr>
          <w:p w:rsidR="00CC5B1C" w:rsidRPr="007E5514" w:rsidRDefault="00CC5B1C">
            <w:pPr>
              <w:snapToGrid w:val="0"/>
              <w:spacing w:before="120" w:after="120"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7E5514" w:rsidRDefault="00CC5B1C">
            <w:pPr>
              <w:spacing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8B4FA9" w:rsidRDefault="00CC5B1C">
            <w:pPr>
              <w:spacing w:line="276" w:lineRule="auto"/>
              <w:rPr>
                <w:rFonts w:ascii="Calibri" w:hAnsi="Calibri" w:cs="Tahoma"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</w:t>
            </w:r>
            <w:r w:rsidRPr="007E5514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="007E5514" w:rsidRPr="007E5514">
              <w:rPr>
                <w:rFonts w:ascii="Calibri" w:hAnsi="Calibri" w:cs="Tahoma"/>
                <w:sz w:val="24"/>
                <w:szCs w:val="24"/>
              </w:rPr>
              <w:t xml:space="preserve">                        </w:t>
            </w: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Λευκάδ</w:t>
            </w:r>
            <w:r w:rsidR="00F10079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α </w:t>
            </w:r>
            <w:r w:rsidR="00205FB2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</w:t>
            </w:r>
            <w:r w:rsidR="00061EE5">
              <w:rPr>
                <w:rFonts w:ascii="Calibri" w:hAnsi="Calibri" w:cs="Tahoma"/>
                <w:bCs/>
                <w:sz w:val="24"/>
                <w:szCs w:val="24"/>
              </w:rPr>
              <w:t xml:space="preserve"> </w:t>
            </w:r>
            <w:r w:rsidR="00DF677D">
              <w:rPr>
                <w:rFonts w:ascii="Calibri" w:hAnsi="Calibri" w:cs="Tahoma"/>
                <w:bCs/>
                <w:sz w:val="24"/>
                <w:szCs w:val="24"/>
              </w:rPr>
              <w:t xml:space="preserve">   26-5</w:t>
            </w:r>
            <w:r w:rsidR="00211DF7" w:rsidRPr="00211DF7">
              <w:rPr>
                <w:rFonts w:ascii="Calibri" w:hAnsi="Calibri" w:cs="Tahoma"/>
                <w:bCs/>
                <w:sz w:val="24"/>
                <w:szCs w:val="24"/>
              </w:rPr>
              <w:t>-2025</w:t>
            </w:r>
            <w:r w:rsidR="00B10DC0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</w:t>
            </w:r>
            <w:r w:rsidR="00445DB0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   </w:t>
            </w:r>
          </w:p>
          <w:p w:rsidR="00CC5B1C" w:rsidRPr="007E5514" w:rsidRDefault="00CC5B1C">
            <w:pPr>
              <w:spacing w:line="276" w:lineRule="auto"/>
              <w:ind w:right="-1"/>
              <w:rPr>
                <w:rFonts w:ascii="Calibri" w:hAnsi="Calibri" w:cs="Tahoma"/>
                <w:b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                            </w:t>
            </w:r>
          </w:p>
        </w:tc>
      </w:tr>
    </w:tbl>
    <w:p w:rsidR="00CC5B1C" w:rsidRDefault="00F10079" w:rsidP="0065471D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707E4">
        <w:rPr>
          <w:rFonts w:ascii="Calibri" w:hAnsi="Calibri"/>
          <w:sz w:val="24"/>
          <w:szCs w:val="24"/>
        </w:rPr>
        <w:t xml:space="preserve">      </w:t>
      </w:r>
      <w:r w:rsidRPr="00F10079">
        <w:rPr>
          <w:rFonts w:ascii="Calibri" w:hAnsi="Calibri"/>
          <w:b/>
          <w:sz w:val="24"/>
          <w:szCs w:val="24"/>
        </w:rPr>
        <w:t>ΑΝΑΚΟΙΝΩΣΗ</w:t>
      </w:r>
    </w:p>
    <w:p w:rsidR="004C5E09" w:rsidRPr="00F10079" w:rsidRDefault="004C5E09" w:rsidP="004C5E09">
      <w:pPr>
        <w:jc w:val="both"/>
        <w:rPr>
          <w:rFonts w:ascii="Calibri" w:hAnsi="Calibri"/>
          <w:b/>
          <w:sz w:val="24"/>
          <w:szCs w:val="24"/>
        </w:rPr>
      </w:pPr>
    </w:p>
    <w:p w:rsidR="00B70E4F" w:rsidRPr="00531861" w:rsidRDefault="0062179B" w:rsidP="0044509B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Σας ενημερώνουμε ότι</w:t>
      </w:r>
      <w:r w:rsidR="00D91276">
        <w:rPr>
          <w:rFonts w:ascii="Calibri" w:hAnsi="Calibri"/>
          <w:sz w:val="24"/>
          <w:szCs w:val="24"/>
        </w:rPr>
        <w:t>, την</w:t>
      </w:r>
      <w:r w:rsidR="00445DB0">
        <w:rPr>
          <w:rFonts w:ascii="Calibri" w:hAnsi="Calibri"/>
          <w:sz w:val="24"/>
          <w:szCs w:val="24"/>
        </w:rPr>
        <w:t xml:space="preserve"> </w:t>
      </w:r>
      <w:r w:rsidR="0044509B">
        <w:rPr>
          <w:rFonts w:ascii="Calibri" w:hAnsi="Calibri"/>
          <w:sz w:val="24"/>
          <w:szCs w:val="24"/>
        </w:rPr>
        <w:t xml:space="preserve">Πέμπτη </w:t>
      </w:r>
      <w:r w:rsidR="004F335C" w:rsidRPr="004F335C">
        <w:rPr>
          <w:rFonts w:ascii="Calibri" w:hAnsi="Calibri"/>
          <w:sz w:val="24"/>
          <w:szCs w:val="24"/>
        </w:rPr>
        <w:t>29</w:t>
      </w:r>
      <w:r w:rsidR="00CC620C">
        <w:rPr>
          <w:rFonts w:ascii="Calibri" w:hAnsi="Calibri"/>
          <w:sz w:val="24"/>
          <w:szCs w:val="24"/>
        </w:rPr>
        <w:t xml:space="preserve"> </w:t>
      </w:r>
      <w:r w:rsidR="004F335C">
        <w:rPr>
          <w:rFonts w:ascii="Calibri" w:hAnsi="Calibri"/>
          <w:sz w:val="24"/>
          <w:szCs w:val="24"/>
        </w:rPr>
        <w:t xml:space="preserve">Μαΐου </w:t>
      </w:r>
      <w:r w:rsidR="00B66EE0">
        <w:rPr>
          <w:rFonts w:ascii="Calibri" w:hAnsi="Calibri"/>
          <w:sz w:val="24"/>
          <w:szCs w:val="24"/>
        </w:rPr>
        <w:t>2025</w:t>
      </w:r>
      <w:r w:rsidR="00211DF7">
        <w:rPr>
          <w:rFonts w:ascii="Calibri" w:hAnsi="Calibri"/>
          <w:sz w:val="24"/>
          <w:szCs w:val="24"/>
        </w:rPr>
        <w:t>,</w:t>
      </w:r>
      <w:r w:rsidR="00B66EE0">
        <w:rPr>
          <w:rFonts w:ascii="Calibri" w:hAnsi="Calibri"/>
          <w:sz w:val="24"/>
          <w:szCs w:val="24"/>
        </w:rPr>
        <w:t xml:space="preserve"> </w:t>
      </w:r>
      <w:r w:rsidR="0044509B">
        <w:rPr>
          <w:rFonts w:ascii="Calibri" w:hAnsi="Calibri"/>
          <w:sz w:val="24"/>
          <w:szCs w:val="24"/>
        </w:rPr>
        <w:t xml:space="preserve">δεν θα πραγματοποιηθεί η </w:t>
      </w:r>
      <w:r w:rsidR="00B70E4F">
        <w:rPr>
          <w:rFonts w:ascii="Calibri" w:hAnsi="Calibri"/>
          <w:sz w:val="24"/>
          <w:szCs w:val="24"/>
        </w:rPr>
        <w:t xml:space="preserve">συνάντηση του κ. Δημάρχου με τους πολίτες </w:t>
      </w:r>
      <w:r w:rsidR="00610258">
        <w:rPr>
          <w:rFonts w:ascii="Calibri" w:hAnsi="Calibri"/>
          <w:sz w:val="24"/>
          <w:szCs w:val="24"/>
        </w:rPr>
        <w:t>(ημέρα του κοινού)</w:t>
      </w:r>
      <w:r w:rsidR="00531861" w:rsidRPr="00531861">
        <w:rPr>
          <w:rFonts w:ascii="Calibri" w:hAnsi="Calibri"/>
          <w:sz w:val="24"/>
          <w:szCs w:val="24"/>
        </w:rPr>
        <w:t>,</w:t>
      </w:r>
      <w:r w:rsidR="00610258">
        <w:rPr>
          <w:rFonts w:ascii="Calibri" w:hAnsi="Calibri"/>
          <w:sz w:val="24"/>
          <w:szCs w:val="24"/>
        </w:rPr>
        <w:t xml:space="preserve"> </w:t>
      </w:r>
      <w:r w:rsidR="00531861">
        <w:rPr>
          <w:rFonts w:ascii="Calibri" w:hAnsi="Calibri"/>
          <w:sz w:val="24"/>
          <w:szCs w:val="24"/>
        </w:rPr>
        <w:t xml:space="preserve"> λόγω της συμμετοχής του </w:t>
      </w:r>
      <w:r w:rsidR="004F335C">
        <w:rPr>
          <w:rFonts w:ascii="Calibri" w:hAnsi="Calibri"/>
          <w:sz w:val="24"/>
          <w:szCs w:val="24"/>
        </w:rPr>
        <w:t xml:space="preserve"> ως ομιλητής</w:t>
      </w:r>
      <w:r w:rsidR="00531861">
        <w:rPr>
          <w:rFonts w:ascii="Calibri" w:hAnsi="Calibri"/>
          <w:sz w:val="24"/>
          <w:szCs w:val="24"/>
        </w:rPr>
        <w:t>,</w:t>
      </w:r>
      <w:r w:rsidR="004F335C">
        <w:rPr>
          <w:rFonts w:ascii="Calibri" w:hAnsi="Calibri"/>
          <w:sz w:val="24"/>
          <w:szCs w:val="24"/>
        </w:rPr>
        <w:t xml:space="preserve"> στην 4</w:t>
      </w:r>
      <w:r w:rsidR="004F335C" w:rsidRPr="004F335C">
        <w:rPr>
          <w:rFonts w:ascii="Calibri" w:hAnsi="Calibri"/>
          <w:sz w:val="24"/>
          <w:szCs w:val="24"/>
          <w:vertAlign w:val="superscript"/>
        </w:rPr>
        <w:t>η</w:t>
      </w:r>
      <w:r w:rsidR="004F335C">
        <w:rPr>
          <w:rFonts w:ascii="Calibri" w:hAnsi="Calibri"/>
          <w:sz w:val="24"/>
          <w:szCs w:val="24"/>
        </w:rPr>
        <w:t xml:space="preserve"> </w:t>
      </w:r>
      <w:r w:rsidR="004F335C">
        <w:rPr>
          <w:rFonts w:ascii="Calibri" w:hAnsi="Calibri"/>
          <w:sz w:val="24"/>
          <w:szCs w:val="24"/>
          <w:lang w:val="en-US"/>
        </w:rPr>
        <w:t>Attica</w:t>
      </w:r>
      <w:r w:rsidR="004F335C" w:rsidRPr="004F335C">
        <w:rPr>
          <w:rFonts w:ascii="Calibri" w:hAnsi="Calibri"/>
          <w:sz w:val="24"/>
          <w:szCs w:val="24"/>
        </w:rPr>
        <w:t xml:space="preserve"> </w:t>
      </w:r>
      <w:r w:rsidR="004F335C">
        <w:rPr>
          <w:rFonts w:ascii="Calibri" w:hAnsi="Calibri"/>
          <w:sz w:val="24"/>
          <w:szCs w:val="24"/>
          <w:lang w:val="en-US"/>
        </w:rPr>
        <w:t>Green</w:t>
      </w:r>
      <w:r w:rsidR="004F335C" w:rsidRPr="004F335C">
        <w:rPr>
          <w:rFonts w:ascii="Calibri" w:hAnsi="Calibri"/>
          <w:sz w:val="24"/>
          <w:szCs w:val="24"/>
        </w:rPr>
        <w:t xml:space="preserve"> </w:t>
      </w:r>
      <w:r w:rsidR="004F335C">
        <w:rPr>
          <w:rFonts w:ascii="Calibri" w:hAnsi="Calibri"/>
          <w:sz w:val="24"/>
          <w:szCs w:val="24"/>
          <w:lang w:val="en-US"/>
        </w:rPr>
        <w:t>Expo</w:t>
      </w:r>
      <w:r w:rsidR="004F335C" w:rsidRPr="004F335C">
        <w:rPr>
          <w:rFonts w:ascii="Calibri" w:hAnsi="Calibri"/>
          <w:sz w:val="24"/>
          <w:szCs w:val="24"/>
        </w:rPr>
        <w:t xml:space="preserve"> </w:t>
      </w:r>
      <w:r w:rsidR="00936607">
        <w:rPr>
          <w:rFonts w:ascii="Calibri" w:hAnsi="Calibri"/>
          <w:sz w:val="24"/>
          <w:szCs w:val="24"/>
        </w:rPr>
        <w:t>στην Αθήνα</w:t>
      </w:r>
      <w:r w:rsidR="00531861">
        <w:rPr>
          <w:rFonts w:ascii="Calibri" w:hAnsi="Calibri"/>
          <w:sz w:val="24"/>
          <w:szCs w:val="24"/>
        </w:rPr>
        <w:t xml:space="preserve">, </w:t>
      </w:r>
      <w:r w:rsidR="004F335C">
        <w:rPr>
          <w:rFonts w:ascii="Calibri" w:hAnsi="Calibri"/>
          <w:sz w:val="24"/>
          <w:szCs w:val="24"/>
        </w:rPr>
        <w:t xml:space="preserve"> </w:t>
      </w:r>
      <w:r w:rsidR="00531861">
        <w:rPr>
          <w:rFonts w:ascii="Calibri" w:hAnsi="Calibri"/>
          <w:sz w:val="24"/>
          <w:szCs w:val="24"/>
        </w:rPr>
        <w:t xml:space="preserve">στο πρόγραμμα των </w:t>
      </w:r>
      <w:r w:rsidR="00531861">
        <w:rPr>
          <w:rFonts w:ascii="Calibri" w:hAnsi="Calibri"/>
          <w:sz w:val="24"/>
          <w:szCs w:val="24"/>
          <w:lang w:val="en-US"/>
        </w:rPr>
        <w:t>OTA</w:t>
      </w:r>
      <w:r w:rsidR="00531861" w:rsidRPr="00531861">
        <w:rPr>
          <w:rFonts w:ascii="Calibri" w:hAnsi="Calibri"/>
          <w:sz w:val="24"/>
          <w:szCs w:val="24"/>
        </w:rPr>
        <w:t xml:space="preserve"> </w:t>
      </w:r>
      <w:r w:rsidR="00531861">
        <w:rPr>
          <w:rFonts w:ascii="Calibri" w:hAnsi="Calibri"/>
          <w:sz w:val="24"/>
          <w:szCs w:val="24"/>
          <w:lang w:val="en-US"/>
        </w:rPr>
        <w:t>PANELS</w:t>
      </w:r>
      <w:r w:rsidR="00531861" w:rsidRPr="00531861">
        <w:rPr>
          <w:rFonts w:ascii="Calibri" w:hAnsi="Calibri"/>
          <w:sz w:val="24"/>
          <w:szCs w:val="24"/>
        </w:rPr>
        <w:t xml:space="preserve"> </w:t>
      </w:r>
      <w:r w:rsidR="00531861">
        <w:rPr>
          <w:rFonts w:ascii="Calibri" w:hAnsi="Calibri"/>
          <w:sz w:val="24"/>
          <w:szCs w:val="24"/>
        </w:rPr>
        <w:t xml:space="preserve"> του </w:t>
      </w:r>
      <w:r w:rsidR="00531861">
        <w:rPr>
          <w:rFonts w:ascii="Calibri" w:hAnsi="Calibri"/>
          <w:sz w:val="24"/>
          <w:szCs w:val="24"/>
          <w:lang w:val="en-US"/>
        </w:rPr>
        <w:t>up</w:t>
      </w:r>
      <w:r w:rsidR="00531861" w:rsidRPr="00531861">
        <w:rPr>
          <w:rFonts w:ascii="Calibri" w:hAnsi="Calibri"/>
          <w:sz w:val="24"/>
          <w:szCs w:val="24"/>
        </w:rPr>
        <w:t xml:space="preserve"> </w:t>
      </w:r>
      <w:r w:rsidR="00531861">
        <w:rPr>
          <w:rFonts w:ascii="Calibri" w:hAnsi="Calibri"/>
          <w:sz w:val="24"/>
          <w:szCs w:val="24"/>
          <w:lang w:val="en-US"/>
        </w:rPr>
        <w:t>stage</w:t>
      </w:r>
      <w:r w:rsidR="00531861">
        <w:rPr>
          <w:rFonts w:ascii="Calibri" w:hAnsi="Calibri"/>
          <w:sz w:val="24"/>
          <w:szCs w:val="24"/>
        </w:rPr>
        <w:t xml:space="preserve"> με θέμα ‘’ Τοπική Οικονομία και Π.Ο.Π. προϊόντα’’.</w:t>
      </w:r>
    </w:p>
    <w:p w:rsidR="00B10DC0" w:rsidRDefault="00B10DC0" w:rsidP="0044509B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</w:p>
    <w:p w:rsidR="008B4FA9" w:rsidRDefault="00426593" w:rsidP="00B70E4F">
      <w:pPr>
        <w:spacing w:line="360" w:lineRule="auto"/>
        <w:ind w:firstLine="72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</w:t>
      </w:r>
      <w:r w:rsidR="00A826DC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B10DC0">
        <w:rPr>
          <w:rFonts w:ascii="Calibri" w:hAnsi="Calibri"/>
          <w:sz w:val="24"/>
          <w:szCs w:val="24"/>
        </w:rPr>
        <w:tab/>
      </w:r>
      <w:r w:rsidR="00B10DC0">
        <w:rPr>
          <w:rFonts w:ascii="Calibri" w:hAnsi="Calibri"/>
          <w:sz w:val="24"/>
          <w:szCs w:val="24"/>
        </w:rPr>
        <w:tab/>
      </w:r>
      <w:r w:rsidR="00B10DC0">
        <w:rPr>
          <w:rFonts w:ascii="Calibri" w:hAnsi="Calibri"/>
          <w:sz w:val="24"/>
          <w:szCs w:val="24"/>
        </w:rPr>
        <w:tab/>
      </w:r>
      <w:r w:rsidR="008B4FA9">
        <w:rPr>
          <w:rFonts w:ascii="Calibri" w:hAnsi="Calibri"/>
          <w:sz w:val="24"/>
          <w:szCs w:val="24"/>
        </w:rPr>
        <w:t>ΑΠΟ ΤΟ ΓΡΑΦΕΙΟ ΔΗΜΑΡΧΟΥ</w:t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  <w:t xml:space="preserve">    </w:t>
      </w:r>
      <w:r w:rsidR="00F707E4">
        <w:rPr>
          <w:rFonts w:ascii="Calibri" w:hAnsi="Calibri"/>
          <w:sz w:val="24"/>
          <w:szCs w:val="24"/>
        </w:rPr>
        <w:t xml:space="preserve">  </w:t>
      </w:r>
      <w:r w:rsidR="00CC5B1C" w:rsidRPr="007E5514">
        <w:rPr>
          <w:rFonts w:ascii="Calibri" w:hAnsi="Calibri"/>
          <w:b/>
          <w:bCs/>
          <w:sz w:val="24"/>
          <w:szCs w:val="24"/>
        </w:rPr>
        <w:t xml:space="preserve"> </w:t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4"/>
          <w:szCs w:val="24"/>
        </w:rPr>
      </w:pPr>
    </w:p>
    <w:p w:rsidR="00CC5B1C" w:rsidRDefault="00CC5B1C">
      <w:pPr>
        <w:jc w:val="both"/>
        <w:rPr>
          <w:rFonts w:ascii="Bookman Old Style" w:hAnsi="Bookman Old Style"/>
          <w:sz w:val="24"/>
          <w:szCs w:val="24"/>
        </w:rPr>
      </w:pPr>
    </w:p>
    <w:sectPr w:rsidR="00CC5B1C" w:rsidSect="00686AE3">
      <w:pgSz w:w="11906" w:h="16838"/>
      <w:pgMar w:top="851" w:right="991" w:bottom="851" w:left="993" w:header="720" w:footer="720" w:gutter="0"/>
      <w:cols w:space="720"/>
      <w:docGrid w:linePitch="36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F60E1"/>
    <w:rsid w:val="000064AB"/>
    <w:rsid w:val="000266B1"/>
    <w:rsid w:val="000428F9"/>
    <w:rsid w:val="00061EE5"/>
    <w:rsid w:val="00065B20"/>
    <w:rsid w:val="000A0425"/>
    <w:rsid w:val="000A7BFD"/>
    <w:rsid w:val="000D0298"/>
    <w:rsid w:val="000E1F64"/>
    <w:rsid w:val="000E2A40"/>
    <w:rsid w:val="000E4D78"/>
    <w:rsid w:val="001072BC"/>
    <w:rsid w:val="001317C5"/>
    <w:rsid w:val="001423C0"/>
    <w:rsid w:val="00173275"/>
    <w:rsid w:val="001A0A91"/>
    <w:rsid w:val="00205FB2"/>
    <w:rsid w:val="00211DF7"/>
    <w:rsid w:val="00223532"/>
    <w:rsid w:val="00224C52"/>
    <w:rsid w:val="00235879"/>
    <w:rsid w:val="00243282"/>
    <w:rsid w:val="0027756A"/>
    <w:rsid w:val="002A7A14"/>
    <w:rsid w:val="002C69B0"/>
    <w:rsid w:val="002D178A"/>
    <w:rsid w:val="002D33F2"/>
    <w:rsid w:val="003610E1"/>
    <w:rsid w:val="00393FFF"/>
    <w:rsid w:val="003A659D"/>
    <w:rsid w:val="003C2929"/>
    <w:rsid w:val="003D12B4"/>
    <w:rsid w:val="004163E8"/>
    <w:rsid w:val="00426593"/>
    <w:rsid w:val="00431231"/>
    <w:rsid w:val="00434024"/>
    <w:rsid w:val="0044509B"/>
    <w:rsid w:val="00445866"/>
    <w:rsid w:val="00445DB0"/>
    <w:rsid w:val="00446AD1"/>
    <w:rsid w:val="00484861"/>
    <w:rsid w:val="004C5E09"/>
    <w:rsid w:val="004D0E85"/>
    <w:rsid w:val="004E2A4D"/>
    <w:rsid w:val="004F335C"/>
    <w:rsid w:val="005160C8"/>
    <w:rsid w:val="00531861"/>
    <w:rsid w:val="00541903"/>
    <w:rsid w:val="00610258"/>
    <w:rsid w:val="006128B0"/>
    <w:rsid w:val="00616E96"/>
    <w:rsid w:val="0062179B"/>
    <w:rsid w:val="00650FAF"/>
    <w:rsid w:val="0065471D"/>
    <w:rsid w:val="006773BF"/>
    <w:rsid w:val="00686AE3"/>
    <w:rsid w:val="006A0223"/>
    <w:rsid w:val="006A0CAF"/>
    <w:rsid w:val="00706339"/>
    <w:rsid w:val="00714659"/>
    <w:rsid w:val="00774DC3"/>
    <w:rsid w:val="007D1143"/>
    <w:rsid w:val="007E5514"/>
    <w:rsid w:val="00836618"/>
    <w:rsid w:val="00843B05"/>
    <w:rsid w:val="0087042A"/>
    <w:rsid w:val="008828EE"/>
    <w:rsid w:val="008847C9"/>
    <w:rsid w:val="008A2F34"/>
    <w:rsid w:val="008B4FA9"/>
    <w:rsid w:val="008E5225"/>
    <w:rsid w:val="009005CF"/>
    <w:rsid w:val="0090119A"/>
    <w:rsid w:val="00936607"/>
    <w:rsid w:val="009940D5"/>
    <w:rsid w:val="009E136B"/>
    <w:rsid w:val="009F7967"/>
    <w:rsid w:val="00A73022"/>
    <w:rsid w:val="00A826DC"/>
    <w:rsid w:val="00A82772"/>
    <w:rsid w:val="00AB232A"/>
    <w:rsid w:val="00AC2C81"/>
    <w:rsid w:val="00AD1C6D"/>
    <w:rsid w:val="00AD5347"/>
    <w:rsid w:val="00B10DC0"/>
    <w:rsid w:val="00B2650B"/>
    <w:rsid w:val="00B47916"/>
    <w:rsid w:val="00B53B19"/>
    <w:rsid w:val="00B66EE0"/>
    <w:rsid w:val="00B70E4F"/>
    <w:rsid w:val="00B9599B"/>
    <w:rsid w:val="00BD2C5D"/>
    <w:rsid w:val="00BF294C"/>
    <w:rsid w:val="00C31121"/>
    <w:rsid w:val="00C77F63"/>
    <w:rsid w:val="00CC5B1C"/>
    <w:rsid w:val="00CC620C"/>
    <w:rsid w:val="00D4173F"/>
    <w:rsid w:val="00D6267F"/>
    <w:rsid w:val="00D91276"/>
    <w:rsid w:val="00D91890"/>
    <w:rsid w:val="00DD01A3"/>
    <w:rsid w:val="00DD0800"/>
    <w:rsid w:val="00DF677D"/>
    <w:rsid w:val="00E033EA"/>
    <w:rsid w:val="00E24DB7"/>
    <w:rsid w:val="00E344D9"/>
    <w:rsid w:val="00E47528"/>
    <w:rsid w:val="00E72C13"/>
    <w:rsid w:val="00EA190B"/>
    <w:rsid w:val="00EC017E"/>
    <w:rsid w:val="00EC28B4"/>
    <w:rsid w:val="00ED6FCA"/>
    <w:rsid w:val="00EF60E1"/>
    <w:rsid w:val="00F031B1"/>
    <w:rsid w:val="00F05513"/>
    <w:rsid w:val="00F10079"/>
    <w:rsid w:val="00F14119"/>
    <w:rsid w:val="00F4531E"/>
    <w:rsid w:val="00F57F8E"/>
    <w:rsid w:val="00F62C5C"/>
    <w:rsid w:val="00F707E4"/>
    <w:rsid w:val="00F75AB8"/>
    <w:rsid w:val="00FD19AE"/>
    <w:rsid w:val="00FE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AE3"/>
    <w:pPr>
      <w:suppressAutoHyphens/>
      <w:spacing w:line="100" w:lineRule="atLeast"/>
    </w:pPr>
    <w:rPr>
      <w:kern w:val="1"/>
      <w:lang w:eastAsia="hi-IN" w:bidi="hi-IN"/>
    </w:rPr>
  </w:style>
  <w:style w:type="paragraph" w:styleId="3">
    <w:name w:val="heading 3"/>
    <w:basedOn w:val="a"/>
    <w:next w:val="a0"/>
    <w:qFormat/>
    <w:rsid w:val="00686AE3"/>
    <w:pPr>
      <w:keepNext/>
      <w:tabs>
        <w:tab w:val="num" w:pos="0"/>
      </w:tabs>
      <w:spacing w:line="340" w:lineRule="exact"/>
      <w:ind w:left="720" w:hanging="720"/>
      <w:jc w:val="both"/>
      <w:outlineLvl w:val="2"/>
    </w:pPr>
    <w:rPr>
      <w:rFonts w:ascii="UB-AntiqueOlive" w:hAnsi="UB-AntiqueOlive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686AE3"/>
  </w:style>
  <w:style w:type="character" w:customStyle="1" w:styleId="WW-Absatz-Standardschriftart">
    <w:name w:val="WW-Absatz-Standardschriftart"/>
    <w:rsid w:val="00686AE3"/>
  </w:style>
  <w:style w:type="character" w:customStyle="1" w:styleId="WW-Absatz-Standardschriftart1">
    <w:name w:val="WW-Absatz-Standardschriftart1"/>
    <w:rsid w:val="00686AE3"/>
  </w:style>
  <w:style w:type="character" w:customStyle="1" w:styleId="WW-Absatz-Standardschriftart11">
    <w:name w:val="WW-Absatz-Standardschriftart11"/>
    <w:rsid w:val="00686AE3"/>
  </w:style>
  <w:style w:type="character" w:customStyle="1" w:styleId="WW-Absatz-Standardschriftart111">
    <w:name w:val="WW-Absatz-Standardschriftart111"/>
    <w:rsid w:val="00686AE3"/>
  </w:style>
  <w:style w:type="character" w:customStyle="1" w:styleId="WW-Absatz-Standardschriftart1111">
    <w:name w:val="WW-Absatz-Standardschriftart1111"/>
    <w:rsid w:val="00686AE3"/>
  </w:style>
  <w:style w:type="character" w:customStyle="1" w:styleId="WW-Absatz-Standardschriftart11111">
    <w:name w:val="WW-Absatz-Standardschriftart11111"/>
    <w:rsid w:val="00686AE3"/>
  </w:style>
  <w:style w:type="character" w:customStyle="1" w:styleId="WW-Absatz-Standardschriftart111111">
    <w:name w:val="WW-Absatz-Standardschriftart111111"/>
    <w:rsid w:val="00686AE3"/>
  </w:style>
  <w:style w:type="character" w:customStyle="1" w:styleId="WW-Absatz-Standardschriftart1111111">
    <w:name w:val="WW-Absatz-Standardschriftart1111111"/>
    <w:rsid w:val="00686AE3"/>
  </w:style>
  <w:style w:type="character" w:customStyle="1" w:styleId="WW-Absatz-Standardschriftart11111111">
    <w:name w:val="WW-Absatz-Standardschriftart11111111"/>
    <w:rsid w:val="00686AE3"/>
  </w:style>
  <w:style w:type="character" w:customStyle="1" w:styleId="WW-Absatz-Standardschriftart111111111">
    <w:name w:val="WW-Absatz-Standardschriftart111111111"/>
    <w:rsid w:val="00686AE3"/>
  </w:style>
  <w:style w:type="character" w:customStyle="1" w:styleId="WW-Absatz-Standardschriftart1111111111">
    <w:name w:val="WW-Absatz-Standardschriftart1111111111"/>
    <w:rsid w:val="00686AE3"/>
  </w:style>
  <w:style w:type="character" w:customStyle="1" w:styleId="1">
    <w:name w:val="Προεπιλεγμένη γραμματοσειρά1"/>
    <w:rsid w:val="00686AE3"/>
  </w:style>
  <w:style w:type="character" w:customStyle="1" w:styleId="3Char">
    <w:name w:val="Επικεφαλίδα 3 Char"/>
    <w:basedOn w:val="1"/>
    <w:rsid w:val="00686AE3"/>
    <w:rPr>
      <w:rFonts w:ascii="UB-AntiqueOlive" w:eastAsia="Times New Roman" w:hAnsi="UB-AntiqueOlive" w:cs="Times New Roman"/>
      <w:b/>
      <w:sz w:val="24"/>
      <w:szCs w:val="20"/>
    </w:rPr>
  </w:style>
  <w:style w:type="paragraph" w:customStyle="1" w:styleId="a4">
    <w:name w:val="Επικεφαλίδα"/>
    <w:basedOn w:val="a"/>
    <w:next w:val="a0"/>
    <w:rsid w:val="00686AE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686AE3"/>
    <w:pPr>
      <w:spacing w:after="120"/>
    </w:pPr>
  </w:style>
  <w:style w:type="paragraph" w:styleId="a5">
    <w:name w:val="List"/>
    <w:basedOn w:val="a0"/>
    <w:rsid w:val="00686AE3"/>
    <w:rPr>
      <w:rFonts w:cs="Mangal"/>
    </w:rPr>
  </w:style>
  <w:style w:type="paragraph" w:customStyle="1" w:styleId="10">
    <w:name w:val="Λεζάντα1"/>
    <w:basedOn w:val="a"/>
    <w:rsid w:val="00686A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686AE3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rsid w:val="00686AE3"/>
    <w:pPr>
      <w:suppressLineNumbers/>
    </w:pPr>
  </w:style>
  <w:style w:type="paragraph" w:customStyle="1" w:styleId="a8">
    <w:name w:val="Επικεφαλίδα πίνακα"/>
    <w:basedOn w:val="a7"/>
    <w:rsid w:val="00686AE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admin</cp:lastModifiedBy>
  <cp:revision>4</cp:revision>
  <cp:lastPrinted>2025-05-26T12:21:00Z</cp:lastPrinted>
  <dcterms:created xsi:type="dcterms:W3CDTF">2025-05-26T12:20:00Z</dcterms:created>
  <dcterms:modified xsi:type="dcterms:W3CDTF">2025-05-26T12:35:00Z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