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D5E" w:rsidRPr="00247D5E" w:rsidRDefault="00247D5E" w:rsidP="00247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proofErr w:type="spellStart"/>
      <w:r w:rsidRPr="00247D5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Μουσικοθεατρική</w:t>
      </w:r>
      <w:proofErr w:type="spellEnd"/>
      <w:r w:rsidRPr="00247D5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Παράσταση:</w:t>
      </w:r>
    </w:p>
    <w:p w:rsidR="00247D5E" w:rsidRPr="002D5B86" w:rsidRDefault="00247D5E" w:rsidP="00247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47D5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"Η Επιθεωρησιακή Λευκάδα"</w:t>
      </w:r>
    </w:p>
    <w:p w:rsidR="00247D5E" w:rsidRPr="00247D5E" w:rsidRDefault="00247D5E" w:rsidP="00247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247D5E" w:rsidRDefault="00247D5E" w:rsidP="00247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247D5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Δήμος Λευκάδας σας προσκαλεί σε μια μοναδική </w:t>
      </w:r>
      <w:proofErr w:type="spellStart"/>
      <w:r w:rsidRPr="00247D5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μουσικοθεατρική</w:t>
      </w:r>
      <w:proofErr w:type="spellEnd"/>
      <w:r w:rsidRPr="00247D5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παράσταση του Σπύρου </w:t>
      </w:r>
      <w:proofErr w:type="spellStart"/>
      <w:r w:rsidRPr="00247D5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Γλένη</w:t>
      </w:r>
      <w:proofErr w:type="spellEnd"/>
      <w:r w:rsidRPr="00247D5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με τίτλο "Η Επιθεωρησιακή Λευκάδα",</w:t>
      </w:r>
      <w:r w:rsidRPr="00247D5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θα πραγματοποιηθεί την Τρίτη 23 Σεπτεμβρίου 2025, στις 19:30, στο Κηποθέατρο "Άγγελος Σικελιανός".</w:t>
      </w:r>
    </w:p>
    <w:p w:rsidR="000A52F1" w:rsidRPr="00247D5E" w:rsidRDefault="000A52F1" w:rsidP="00247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0A52F1" w:rsidRDefault="00247D5E" w:rsidP="00247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247D5E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 παράσταση συμμετέχουν (αλφαβητικά) οι:</w:t>
      </w:r>
      <w:r w:rsidRPr="000A52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247D5E" w:rsidRPr="000A52F1" w:rsidRDefault="00247D5E" w:rsidP="00247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A52F1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Θανάσης </w:t>
      </w:r>
      <w:proofErr w:type="spellStart"/>
      <w:r w:rsidRPr="000A52F1">
        <w:rPr>
          <w:rStyle w:val="a4"/>
          <w:rFonts w:ascii="Times New Roman" w:hAnsi="Times New Roman" w:cs="Times New Roman"/>
          <w:b w:val="0"/>
          <w:sz w:val="24"/>
          <w:szCs w:val="24"/>
        </w:rPr>
        <w:t>Βισκαδουράκης</w:t>
      </w:r>
      <w:proofErr w:type="spellEnd"/>
      <w:r w:rsidRPr="000A52F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A52F1">
        <w:rPr>
          <w:rStyle w:val="a4"/>
          <w:rFonts w:ascii="Times New Roman" w:hAnsi="Times New Roman" w:cs="Times New Roman"/>
          <w:b w:val="0"/>
          <w:sz w:val="24"/>
          <w:szCs w:val="24"/>
        </w:rPr>
        <w:t>Γεωργία Ζώη</w:t>
      </w:r>
      <w:r w:rsidRPr="000A52F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A52F1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Αντώνης </w:t>
      </w:r>
      <w:proofErr w:type="spellStart"/>
      <w:r w:rsidRPr="000A52F1">
        <w:rPr>
          <w:rStyle w:val="a4"/>
          <w:rFonts w:ascii="Times New Roman" w:hAnsi="Times New Roman" w:cs="Times New Roman"/>
          <w:b w:val="0"/>
          <w:sz w:val="24"/>
          <w:szCs w:val="24"/>
        </w:rPr>
        <w:t>Λουδάρος</w:t>
      </w:r>
      <w:proofErr w:type="spellEnd"/>
      <w:r w:rsidRPr="000A52F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A52F1">
        <w:rPr>
          <w:rStyle w:val="a4"/>
          <w:rFonts w:ascii="Times New Roman" w:hAnsi="Times New Roman" w:cs="Times New Roman"/>
          <w:b w:val="0"/>
          <w:sz w:val="24"/>
          <w:szCs w:val="24"/>
        </w:rPr>
        <w:t>Ματθίλδη</w:t>
      </w:r>
      <w:proofErr w:type="spellEnd"/>
      <w:r w:rsidRPr="000A52F1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A52F1">
        <w:rPr>
          <w:rStyle w:val="a4"/>
          <w:rFonts w:ascii="Times New Roman" w:hAnsi="Times New Roman" w:cs="Times New Roman"/>
          <w:b w:val="0"/>
          <w:sz w:val="24"/>
          <w:szCs w:val="24"/>
        </w:rPr>
        <w:t>Μαγγίρα</w:t>
      </w:r>
      <w:proofErr w:type="spellEnd"/>
      <w:r w:rsidRPr="000A52F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A52F1">
        <w:rPr>
          <w:rStyle w:val="a4"/>
          <w:rFonts w:ascii="Times New Roman" w:hAnsi="Times New Roman" w:cs="Times New Roman"/>
          <w:b w:val="0"/>
          <w:sz w:val="24"/>
          <w:szCs w:val="24"/>
        </w:rPr>
        <w:t>Προκόπης Πολίτης (Πάκο)</w:t>
      </w:r>
      <w:r w:rsidRPr="000A52F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A52F1">
        <w:rPr>
          <w:rStyle w:val="a4"/>
          <w:rFonts w:ascii="Times New Roman" w:hAnsi="Times New Roman" w:cs="Times New Roman"/>
          <w:b w:val="0"/>
          <w:sz w:val="24"/>
          <w:szCs w:val="24"/>
        </w:rPr>
        <w:t>Νίκη Φωτεινού</w:t>
      </w:r>
    </w:p>
    <w:p w:rsidR="00247D5E" w:rsidRPr="00247D5E" w:rsidRDefault="00247D5E" w:rsidP="00247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47D5E" w:rsidRPr="000A52F1" w:rsidRDefault="00247D5E" w:rsidP="00247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47D5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παράσταση θα συνοδεύσει ζωντανά η </w:t>
      </w:r>
      <w:proofErr w:type="spellStart"/>
      <w:r w:rsidRPr="00247D5E">
        <w:rPr>
          <w:rFonts w:ascii="Times New Roman" w:eastAsia="Times New Roman" w:hAnsi="Times New Roman" w:cs="Times New Roman"/>
          <w:sz w:val="24"/>
          <w:szCs w:val="24"/>
          <w:lang w:eastAsia="el-GR"/>
        </w:rPr>
        <w:t>Αγιομαυρίτικη</w:t>
      </w:r>
      <w:proofErr w:type="spellEnd"/>
      <w:r w:rsidRPr="00247D5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Παρέα, που θα </w:t>
      </w:r>
      <w:proofErr w:type="spellStart"/>
      <w:r w:rsidRPr="00247D5E">
        <w:rPr>
          <w:rFonts w:ascii="Times New Roman" w:eastAsia="Times New Roman" w:hAnsi="Times New Roman" w:cs="Times New Roman"/>
          <w:sz w:val="24"/>
          <w:szCs w:val="24"/>
          <w:lang w:eastAsia="el-GR"/>
        </w:rPr>
        <w:t>καντάρει</w:t>
      </w:r>
      <w:proofErr w:type="spellEnd"/>
      <w:r w:rsidRPr="00247D5E">
        <w:rPr>
          <w:rFonts w:ascii="Times New Roman" w:eastAsia="Times New Roman" w:hAnsi="Times New Roman" w:cs="Times New Roman"/>
          <w:sz w:val="24"/>
          <w:szCs w:val="24"/>
          <w:lang w:eastAsia="el-GR"/>
        </w:rPr>
        <w:t>, δημιουργώντας μια ατμόσφαιρα γεμάτη συναίσθημα και νοσταλγία.</w:t>
      </w:r>
    </w:p>
    <w:p w:rsidR="00247D5E" w:rsidRPr="00247D5E" w:rsidRDefault="00247D5E" w:rsidP="00247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47D5E" w:rsidRPr="00247D5E" w:rsidRDefault="00247D5E" w:rsidP="00247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47D5E">
        <w:rPr>
          <w:rFonts w:ascii="Times New Roman" w:eastAsia="Times New Roman" w:hAnsi="Times New Roman" w:cs="Times New Roman"/>
          <w:sz w:val="24"/>
          <w:szCs w:val="24"/>
          <w:lang w:eastAsia="el-GR"/>
        </w:rPr>
        <w:t>Επίσης συμμετέχουν οι:</w:t>
      </w:r>
    </w:p>
    <w:p w:rsidR="00247D5E" w:rsidRPr="000A52F1" w:rsidRDefault="00247D5E" w:rsidP="00247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47D5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Ξενοφών Κωστάκης, Σπύρος </w:t>
      </w:r>
      <w:proofErr w:type="spellStart"/>
      <w:r w:rsidRPr="00247D5E">
        <w:rPr>
          <w:rFonts w:ascii="Times New Roman" w:eastAsia="Times New Roman" w:hAnsi="Times New Roman" w:cs="Times New Roman"/>
          <w:sz w:val="24"/>
          <w:szCs w:val="24"/>
          <w:lang w:eastAsia="el-GR"/>
        </w:rPr>
        <w:t>Καγκελάρης</w:t>
      </w:r>
      <w:proofErr w:type="spellEnd"/>
      <w:r w:rsidRPr="00247D5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Ραφαήλ </w:t>
      </w:r>
      <w:proofErr w:type="spellStart"/>
      <w:r w:rsidRPr="00247D5E">
        <w:rPr>
          <w:rFonts w:ascii="Times New Roman" w:eastAsia="Times New Roman" w:hAnsi="Times New Roman" w:cs="Times New Roman"/>
          <w:sz w:val="24"/>
          <w:szCs w:val="24"/>
          <w:lang w:eastAsia="el-GR"/>
        </w:rPr>
        <w:t>Καγκελάρης</w:t>
      </w:r>
      <w:proofErr w:type="spellEnd"/>
      <w:r w:rsidRPr="00247D5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Κάρολος </w:t>
      </w:r>
      <w:proofErr w:type="spellStart"/>
      <w:r w:rsidRPr="00247D5E">
        <w:rPr>
          <w:rFonts w:ascii="Times New Roman" w:eastAsia="Times New Roman" w:hAnsi="Times New Roman" w:cs="Times New Roman"/>
          <w:sz w:val="24"/>
          <w:szCs w:val="24"/>
          <w:lang w:eastAsia="el-GR"/>
        </w:rPr>
        <w:t>Καγκελάρης</w:t>
      </w:r>
      <w:proofErr w:type="spellEnd"/>
      <w:r w:rsidRPr="00247D5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καθώς και παλιοί Λευκαδίτες χορευτές, που θα ζωντανέψουν τις αυθεντικές πολιτιστικές μνήμες του τόπου.</w:t>
      </w:r>
    </w:p>
    <w:p w:rsidR="00247D5E" w:rsidRPr="00247D5E" w:rsidRDefault="00247D5E" w:rsidP="00247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47D5E" w:rsidRPr="000A52F1" w:rsidRDefault="00247D5E" w:rsidP="00247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47D5E">
        <w:rPr>
          <w:rFonts w:ascii="Times New Roman" w:eastAsia="Times New Roman" w:hAnsi="Times New Roman" w:cs="Times New Roman"/>
          <w:sz w:val="24"/>
          <w:szCs w:val="24"/>
          <w:lang w:eastAsia="el-GR"/>
        </w:rPr>
        <w:t>Τη μουσική επιμέλεια έχει ο μαέστρος Νίκος Κούρος.</w:t>
      </w:r>
    </w:p>
    <w:p w:rsidR="00247D5E" w:rsidRPr="00247D5E" w:rsidRDefault="00247D5E" w:rsidP="00247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47D5E" w:rsidRPr="00247D5E" w:rsidRDefault="00247D5E" w:rsidP="00247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47D5E">
        <w:rPr>
          <w:rFonts w:ascii="Times New Roman" w:eastAsia="Times New Roman" w:hAnsi="Times New Roman" w:cs="Times New Roman"/>
          <w:sz w:val="24"/>
          <w:szCs w:val="24"/>
          <w:lang w:eastAsia="el-GR"/>
        </w:rPr>
        <w:t>Ειδική συμμετοχή:</w:t>
      </w:r>
    </w:p>
    <w:p w:rsidR="00247D5E" w:rsidRPr="000A52F1" w:rsidRDefault="00247D5E" w:rsidP="00247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47D5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παλιά Λευκαδίτικη Ορχήστρα με τους Θανάση </w:t>
      </w:r>
      <w:proofErr w:type="spellStart"/>
      <w:r w:rsidRPr="00247D5E">
        <w:rPr>
          <w:rFonts w:ascii="Times New Roman" w:eastAsia="Times New Roman" w:hAnsi="Times New Roman" w:cs="Times New Roman"/>
          <w:sz w:val="24"/>
          <w:szCs w:val="24"/>
          <w:lang w:eastAsia="el-GR"/>
        </w:rPr>
        <w:t>Μήτσουρα</w:t>
      </w:r>
      <w:proofErr w:type="spellEnd"/>
      <w:r w:rsidRPr="00247D5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Αυγουστίνο </w:t>
      </w:r>
      <w:proofErr w:type="spellStart"/>
      <w:r w:rsidRPr="00247D5E">
        <w:rPr>
          <w:rFonts w:ascii="Times New Roman" w:eastAsia="Times New Roman" w:hAnsi="Times New Roman" w:cs="Times New Roman"/>
          <w:sz w:val="24"/>
          <w:szCs w:val="24"/>
          <w:lang w:eastAsia="el-GR"/>
        </w:rPr>
        <w:t>Καραβία</w:t>
      </w:r>
      <w:proofErr w:type="spellEnd"/>
      <w:r w:rsidRPr="00247D5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Απόστολο </w:t>
      </w:r>
      <w:proofErr w:type="spellStart"/>
      <w:r w:rsidRPr="00247D5E">
        <w:rPr>
          <w:rFonts w:ascii="Times New Roman" w:eastAsia="Times New Roman" w:hAnsi="Times New Roman" w:cs="Times New Roman"/>
          <w:sz w:val="24"/>
          <w:szCs w:val="24"/>
          <w:lang w:eastAsia="el-GR"/>
        </w:rPr>
        <w:t>Καγκέλαρη</w:t>
      </w:r>
      <w:proofErr w:type="spellEnd"/>
      <w:r w:rsidRPr="00247D5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τον Σπύρο </w:t>
      </w:r>
      <w:proofErr w:type="spellStart"/>
      <w:r w:rsidRPr="00247D5E">
        <w:rPr>
          <w:rFonts w:ascii="Times New Roman" w:eastAsia="Times New Roman" w:hAnsi="Times New Roman" w:cs="Times New Roman"/>
          <w:sz w:val="24"/>
          <w:szCs w:val="24"/>
          <w:lang w:eastAsia="el-GR"/>
        </w:rPr>
        <w:t>Γλένη</w:t>
      </w:r>
      <w:proofErr w:type="spellEnd"/>
      <w:r w:rsidRPr="00247D5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θα μας ταξιδέψει στις όμορφες και νοσταλγικές αναμνήσεις της παλιάς Λευκάδας μέσα από γνώριμες μελωδίες και ήχους.</w:t>
      </w:r>
    </w:p>
    <w:p w:rsidR="00247D5E" w:rsidRPr="00247D5E" w:rsidRDefault="00247D5E" w:rsidP="00247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47D5E" w:rsidRPr="000A52F1" w:rsidRDefault="00247D5E" w:rsidP="00247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47D5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Επιμέλεια παράστασης: Απόστολος </w:t>
      </w:r>
      <w:proofErr w:type="spellStart"/>
      <w:r w:rsidRPr="00247D5E">
        <w:rPr>
          <w:rFonts w:ascii="Times New Roman" w:eastAsia="Times New Roman" w:hAnsi="Times New Roman" w:cs="Times New Roman"/>
          <w:sz w:val="24"/>
          <w:szCs w:val="24"/>
          <w:lang w:eastAsia="el-GR"/>
        </w:rPr>
        <w:t>Καγκέλαρης</w:t>
      </w:r>
      <w:proofErr w:type="spellEnd"/>
    </w:p>
    <w:p w:rsidR="00247D5E" w:rsidRPr="00247D5E" w:rsidRDefault="00247D5E" w:rsidP="00247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47D5E" w:rsidRPr="00247D5E" w:rsidRDefault="00247D5E" w:rsidP="00247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47D5E">
        <w:rPr>
          <w:rFonts w:ascii="Times New Roman" w:eastAsia="Times New Roman" w:hAnsi="Times New Roman" w:cs="Times New Roman"/>
          <w:sz w:val="24"/>
          <w:szCs w:val="24"/>
          <w:lang w:eastAsia="el-GR"/>
        </w:rPr>
        <w:t>Είσοδος ελεύθερη — ελάτε να το ζήσετε από κοντά!</w:t>
      </w:r>
    </w:p>
    <w:p w:rsidR="00247D5E" w:rsidRDefault="00247D5E" w:rsidP="00247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47D5E">
        <w:rPr>
          <w:rFonts w:ascii="Times New Roman" w:eastAsia="Times New Roman" w:hAnsi="Times New Roman" w:cs="Times New Roman"/>
          <w:sz w:val="24"/>
          <w:szCs w:val="24"/>
          <w:lang w:eastAsia="el-GR"/>
        </w:rPr>
        <w:t>Ελάτε να μοιραστούμε μαζί στιγμές γέλιου, μουσικής και παράδοσης που ζωντανεύουν την ψυχή της Λευκάδας!</w:t>
      </w:r>
    </w:p>
    <w:p w:rsidR="002F516F" w:rsidRDefault="002F516F" w:rsidP="00247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F516F" w:rsidRPr="00247D5E" w:rsidRDefault="002F516F" w:rsidP="00247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Υπό την αιγίδα του Δήμου Λευκάδας</w:t>
      </w:r>
    </w:p>
    <w:p w:rsidR="00D46854" w:rsidRPr="000A52F1" w:rsidRDefault="00D46854" w:rsidP="00247D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7271" w:rsidRPr="00714F06" w:rsidRDefault="00247D5E" w:rsidP="00247D5E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714F06">
        <w:rPr>
          <w:rStyle w:val="a4"/>
          <w:rFonts w:ascii="Times New Roman" w:hAnsi="Times New Roman" w:cs="Times New Roman"/>
          <w:sz w:val="24"/>
          <w:szCs w:val="24"/>
        </w:rPr>
        <w:t xml:space="preserve">Σημείωση: </w:t>
      </w:r>
      <w:r w:rsidR="00F43E41">
        <w:t xml:space="preserve">Υπάρχει </w:t>
      </w:r>
      <w:r w:rsidR="00F43E41">
        <w:rPr>
          <w:rStyle w:val="a4"/>
        </w:rPr>
        <w:t>τροποποίηση σε όνομα συμμετέχοντα ηθοποιού</w:t>
      </w:r>
      <w:r w:rsidR="00F43E41">
        <w:t>, σε σχέση με προηγούμενη ανακοίνωση. Παρακαλούμε λάβετε υπόψη την παρούσα ενημερωμένη εκδοχή.</w:t>
      </w:r>
    </w:p>
    <w:sectPr w:rsidR="002D7271" w:rsidRPr="00714F06" w:rsidSect="00D468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47D5E"/>
    <w:rsid w:val="000A52F1"/>
    <w:rsid w:val="00247D5E"/>
    <w:rsid w:val="002A18B5"/>
    <w:rsid w:val="002D5B86"/>
    <w:rsid w:val="002D7271"/>
    <w:rsid w:val="002F516F"/>
    <w:rsid w:val="00343BFF"/>
    <w:rsid w:val="003560BA"/>
    <w:rsid w:val="00714F06"/>
    <w:rsid w:val="007A76A9"/>
    <w:rsid w:val="0080092C"/>
    <w:rsid w:val="0092720A"/>
    <w:rsid w:val="009A04B7"/>
    <w:rsid w:val="00C504D4"/>
    <w:rsid w:val="00D46854"/>
    <w:rsid w:val="00F43E41"/>
    <w:rsid w:val="00FA6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47D5E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247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247D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3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technoshop pc's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175</cp:revision>
  <dcterms:created xsi:type="dcterms:W3CDTF">2025-09-19T11:09:00Z</dcterms:created>
  <dcterms:modified xsi:type="dcterms:W3CDTF">2025-09-19T11:26:00Z</dcterms:modified>
</cp:coreProperties>
</file>