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10" w:rsidRPr="003E2B62" w:rsidRDefault="00D87510" w:rsidP="00D87510">
      <w:pPr>
        <w:tabs>
          <w:tab w:val="center" w:pos="4153"/>
          <w:tab w:val="left" w:pos="4320"/>
          <w:tab w:val="left" w:pos="5040"/>
          <w:tab w:val="left" w:pos="576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87510" w:rsidRDefault="00CB0C40" w:rsidP="00D87510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Λευκάδα, 02/10</w:t>
      </w:r>
      <w:r w:rsidR="00D875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/2025</w:t>
      </w:r>
    </w:p>
    <w:p w:rsidR="00D87510" w:rsidRPr="009F5732" w:rsidRDefault="00D87510" w:rsidP="00D87510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87510" w:rsidRPr="00AB13DE" w:rsidRDefault="00D87510" w:rsidP="00D87510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shd w:val="clear" w:color="auto" w:fill="FFFFFF"/>
        </w:rPr>
      </w:pPr>
      <w:r w:rsidRPr="006A5F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</w:t>
      </w:r>
      <w:r w:rsidR="00AB13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</w:t>
      </w:r>
      <w:r w:rsidR="00454330" w:rsidRPr="003A33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AB13DE" w:rsidRPr="00AB13DE">
        <w:rPr>
          <w:rFonts w:ascii="Times New Roman" w:hAnsi="Times New Roman" w:cs="Times New Roman"/>
          <w:b/>
          <w:shd w:val="clear" w:color="auto" w:fill="FFFFFF"/>
        </w:rPr>
        <w:t>ΔΕΛΤΙΟ ΤΥΠΟΥ</w:t>
      </w:r>
    </w:p>
    <w:p w:rsidR="00D87510" w:rsidRPr="006A5F08" w:rsidRDefault="00D87510" w:rsidP="00454330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87510" w:rsidRDefault="00D87510" w:rsidP="00454330">
      <w:pPr>
        <w:tabs>
          <w:tab w:val="center" w:pos="4153"/>
          <w:tab w:val="right" w:pos="8306"/>
        </w:tabs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6A5F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       Η </w:t>
      </w:r>
      <w:r w:rsidR="00AB13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25</w:t>
      </w:r>
      <w:r w:rsidRPr="006A5F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η</w:t>
      </w:r>
      <w:r w:rsidR="00AB13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Οκτωβρίου έχει καθιερωθεί και θεσμοθετηθεί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A5F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ως η </w:t>
      </w:r>
      <w:r w:rsidRPr="006A5F08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Παγκόσμια Ημέρα κατά του Καρκίνου</w:t>
      </w:r>
      <w:r w:rsidR="00AB13DE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του Μαστού. </w:t>
      </w:r>
      <w:r w:rsidR="00AB13DE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Σκοπός της ημέρας αυτής είναι να δοθεί έμφαση σε ζητήματα πρόληψης, έγκαιρης διάγνωσης, και αυτοεξέταση</w:t>
      </w:r>
      <w:r w:rsidR="0044065F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ς</w:t>
      </w:r>
      <w:r w:rsidR="003A3302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="0044065F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κινήσεις οι οποίες στοχεύουν </w:t>
      </w:r>
      <w:r w:rsidR="00AB13DE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να οδηγήσουν στη μείωση των περιστατικών της συγκεκριμένης μορφής.</w:t>
      </w:r>
    </w:p>
    <w:p w:rsidR="00B7289B" w:rsidRPr="006A5F08" w:rsidRDefault="00B7289B" w:rsidP="00454330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A5F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Το Κέντρο Κοινότητας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του Δήμου Λευκάδας</w:t>
      </w:r>
      <w:r w:rsidR="003A3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επιθυμώντας </w:t>
      </w:r>
      <w:r w:rsidRPr="006A5F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να συμ</w:t>
      </w:r>
      <w:r w:rsidR="007D59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βάλλει στην ευαισθητοποίηση και </w:t>
      </w:r>
      <w:r w:rsidRPr="006A5F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την ενημέρωση των πολιτών για τα ζητήματα αυτά </w:t>
      </w:r>
      <w:r w:rsidR="00EC34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θα πραγματοποιήσει καθ ό</w:t>
      </w:r>
      <w:r w:rsidR="007D59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λη τη διάρκεια του </w:t>
      </w:r>
      <w:r w:rsidR="007D59EC" w:rsidRPr="008463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μήνα Οκτώβρη</w:t>
      </w:r>
      <w:r w:rsidRPr="006A5F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συμβολικό φωτισμό της ξύλινης γέφυρας στην εί</w:t>
      </w:r>
      <w:r w:rsidR="00D82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σοδο του νησιού με χρώμα </w:t>
      </w:r>
      <w:r w:rsidR="004543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ροζ</w:t>
      </w:r>
      <w:r w:rsidR="007D59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ως ένδειξη υποστήριξης των πασχόντων</w:t>
      </w:r>
      <w:r w:rsidRPr="006A5F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87510" w:rsidRPr="003A3302" w:rsidRDefault="00D87510" w:rsidP="00454330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D87510" w:rsidRPr="006A5F08" w:rsidRDefault="00D87510" w:rsidP="00D87510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6F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8F6F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6A5F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Από το Δήμο Λευκάδας</w:t>
      </w:r>
    </w:p>
    <w:p w:rsidR="00D87510" w:rsidRPr="006A5F08" w:rsidRDefault="00D87510" w:rsidP="00D87510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D87510" w:rsidRPr="006A5F08" w:rsidRDefault="00D87510" w:rsidP="00D875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87510" w:rsidRPr="00680AC8" w:rsidRDefault="00D87510" w:rsidP="00D87510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A5F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</w:t>
      </w:r>
    </w:p>
    <w:p w:rsidR="006F0386" w:rsidRPr="00E1699F" w:rsidRDefault="00E1699F" w:rsidP="00E169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sectPr w:rsidR="006F0386" w:rsidRPr="00E1699F" w:rsidSect="001F2B2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009" w:rsidRDefault="00CD0009" w:rsidP="009B4F9A">
      <w:pPr>
        <w:spacing w:after="0" w:line="240" w:lineRule="auto"/>
      </w:pPr>
      <w:r>
        <w:separator/>
      </w:r>
    </w:p>
  </w:endnote>
  <w:endnote w:type="continuationSeparator" w:id="1">
    <w:p w:rsidR="00CD0009" w:rsidRDefault="00CD0009" w:rsidP="009B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2D" w:rsidRDefault="001F2B2D">
    <w:pPr>
      <w:pStyle w:val="a4"/>
    </w:pPr>
    <w:r>
      <w:rPr>
        <w:lang w:val="en-US"/>
      </w:rPr>
      <w:t xml:space="preserve">       </w:t>
    </w:r>
    <w:r>
      <w:rPr>
        <w:noProof/>
        <w:lang w:eastAsia="el-GR"/>
      </w:rPr>
      <w:drawing>
        <wp:inline distT="0" distB="0" distL="0" distR="0">
          <wp:extent cx="4634021" cy="1072313"/>
          <wp:effectExtent l="19050" t="0" r="0" b="0"/>
          <wp:docPr id="4" name="3 - Εικόνα" descr="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_id_ES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732" cy="1075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009" w:rsidRDefault="00CD0009" w:rsidP="009B4F9A">
      <w:pPr>
        <w:spacing w:after="0" w:line="240" w:lineRule="auto"/>
      </w:pPr>
      <w:r>
        <w:separator/>
      </w:r>
    </w:p>
  </w:footnote>
  <w:footnote w:type="continuationSeparator" w:id="1">
    <w:p w:rsidR="00CD0009" w:rsidRDefault="00CD0009" w:rsidP="009B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62" w:rsidRPr="003E2B62" w:rsidRDefault="001F2B2D" w:rsidP="003E2B62">
    <w:pPr>
      <w:pStyle w:val="a3"/>
      <w:tabs>
        <w:tab w:val="clear" w:pos="8306"/>
      </w:tabs>
    </w:pPr>
    <w:r w:rsidRPr="00A32F4B">
      <w:rPr>
        <w:noProof/>
        <w:lang w:eastAsia="el-GR"/>
      </w:rPr>
      <w:drawing>
        <wp:inline distT="0" distB="0" distL="0" distR="0">
          <wp:extent cx="1053292" cy="822960"/>
          <wp:effectExtent l="19050" t="0" r="0" b="0"/>
          <wp:docPr id="2" name="2 - Εικόνα" descr="Dimo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os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947" cy="833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7508">
      <w:t xml:space="preserve">    </w:t>
    </w:r>
    <w:r w:rsidR="00AB4CBC">
      <w:t xml:space="preserve"> </w:t>
    </w:r>
    <w:r>
      <w:rPr>
        <w:rFonts w:ascii="Verdana" w:hAnsi="Verdana"/>
        <w:b/>
        <w:color w:val="595959" w:themeColor="text1" w:themeTint="A6"/>
        <w:sz w:val="20"/>
        <w:szCs w:val="20"/>
      </w:rPr>
      <w:t xml:space="preserve">     </w:t>
    </w:r>
    <w:r w:rsidR="00285FE8" w:rsidRPr="00285FE8">
      <w:rPr>
        <w:rFonts w:ascii="Verdana" w:hAnsi="Verdana"/>
        <w:b/>
        <w:noProof/>
        <w:color w:val="595959" w:themeColor="text1" w:themeTint="A6"/>
        <w:sz w:val="20"/>
        <w:szCs w:val="20"/>
        <w:lang w:eastAsia="el-GR"/>
      </w:rPr>
      <w:drawing>
        <wp:inline distT="0" distB="0" distL="0" distR="0">
          <wp:extent cx="1463214" cy="487107"/>
          <wp:effectExtent l="19050" t="0" r="3636" b="0"/>
          <wp:docPr id="28" name="Εικόνα 5" descr="C:\Users\User\AppData\Local\Microsoft\Windows\INetCache\Content.Word\Εικόνα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Microsoft\Windows\INetCache\Content.Word\Εικόνα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784" cy="4856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color w:val="595959" w:themeColor="text1" w:themeTint="A6"/>
        <w:sz w:val="20"/>
        <w:szCs w:val="20"/>
      </w:rPr>
      <w:t xml:space="preserve">  </w:t>
    </w:r>
    <w:r w:rsidR="00285FE8" w:rsidRPr="00285FE8">
      <w:rPr>
        <w:rFonts w:ascii="Verdana" w:hAnsi="Verdana"/>
        <w:b/>
        <w:noProof/>
        <w:color w:val="595959" w:themeColor="text1" w:themeTint="A6"/>
        <w:sz w:val="20"/>
        <w:szCs w:val="20"/>
        <w:lang w:eastAsia="el-GR"/>
      </w:rPr>
      <w:drawing>
        <wp:inline distT="0" distB="0" distL="0" distR="0">
          <wp:extent cx="1639322" cy="931026"/>
          <wp:effectExtent l="19050" t="0" r="0" b="0"/>
          <wp:docPr id="29" name="1 - Εικόνα" descr="ΙΙΙ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ΙΙΙΙ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45448" cy="93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5FE8" w:rsidRDefault="00285FE8" w:rsidP="003E2B62">
    <w:pPr>
      <w:pStyle w:val="a3"/>
      <w:tabs>
        <w:tab w:val="clear" w:pos="8306"/>
      </w:tabs>
      <w:rPr>
        <w:rFonts w:ascii="Verdana" w:hAnsi="Verdana"/>
        <w:b/>
        <w:color w:val="595959" w:themeColor="text1" w:themeTint="A6"/>
        <w:sz w:val="20"/>
        <w:szCs w:val="20"/>
      </w:rPr>
    </w:pPr>
  </w:p>
  <w:p w:rsidR="003E2B62" w:rsidRDefault="003E2B62" w:rsidP="003E2B62">
    <w:pPr>
      <w:pStyle w:val="a3"/>
      <w:tabs>
        <w:tab w:val="clear" w:pos="8306"/>
      </w:tabs>
      <w:rPr>
        <w:rFonts w:ascii="Verdana" w:hAnsi="Verdana"/>
        <w:b/>
        <w:color w:val="595959" w:themeColor="text1" w:themeTint="A6"/>
        <w:sz w:val="20"/>
        <w:szCs w:val="20"/>
      </w:rPr>
    </w:pPr>
    <w:r>
      <w:rPr>
        <w:rFonts w:ascii="Verdana" w:hAnsi="Verdana"/>
        <w:b/>
        <w:color w:val="595959" w:themeColor="text1" w:themeTint="A6"/>
        <w:sz w:val="20"/>
        <w:szCs w:val="20"/>
      </w:rPr>
      <w:t>ΔΗΜΟΤΙΚΗ ΕΠΙΤΡΟΠΗ</w:t>
    </w:r>
  </w:p>
  <w:p w:rsidR="003E2B62" w:rsidRDefault="003E2B62" w:rsidP="003E2B62">
    <w:pPr>
      <w:pStyle w:val="a3"/>
      <w:tabs>
        <w:tab w:val="clear" w:pos="4153"/>
        <w:tab w:val="clear" w:pos="8306"/>
        <w:tab w:val="left" w:pos="6415"/>
      </w:tabs>
    </w:pPr>
    <w:r w:rsidRPr="009042DE">
      <w:rPr>
        <w:rFonts w:ascii="Verdana" w:hAnsi="Verdana"/>
        <w:b/>
        <w:color w:val="595959" w:themeColor="text1" w:themeTint="A6"/>
        <w:sz w:val="20"/>
        <w:szCs w:val="20"/>
      </w:rPr>
      <w:t>ΙΣΟΤΗΤΑΣ ΤΩΝ ΦΥΛΩΝ</w:t>
    </w:r>
  </w:p>
  <w:p w:rsidR="001F2B2D" w:rsidRPr="009042DE" w:rsidRDefault="001F2B2D" w:rsidP="003E2B62">
    <w:pPr>
      <w:pStyle w:val="a3"/>
      <w:tabs>
        <w:tab w:val="clear" w:pos="4153"/>
        <w:tab w:val="clear" w:pos="8306"/>
        <w:tab w:val="left" w:pos="5105"/>
      </w:tabs>
      <w:ind w:left="2160" w:hanging="2085"/>
      <w:rPr>
        <w:rFonts w:ascii="Verdana" w:hAnsi="Verdana"/>
        <w:b/>
        <w:color w:val="595959" w:themeColor="text1" w:themeTint="A6"/>
        <w:sz w:val="20"/>
        <w:szCs w:val="20"/>
      </w:rPr>
    </w:pPr>
    <w:r>
      <w:rPr>
        <w:rFonts w:ascii="Verdana" w:hAnsi="Verdana"/>
        <w:b/>
        <w:color w:val="595959" w:themeColor="text1" w:themeTint="A6"/>
        <w:sz w:val="20"/>
        <w:szCs w:val="20"/>
      </w:rPr>
      <w:t xml:space="preserve">               </w:t>
    </w:r>
    <w:r w:rsidR="003E2B62">
      <w:rPr>
        <w:rFonts w:ascii="Verdana" w:hAnsi="Verdana"/>
        <w:b/>
        <w:color w:val="595959" w:themeColor="text1" w:themeTint="A6"/>
        <w:sz w:val="20"/>
        <w:szCs w:val="20"/>
      </w:rPr>
      <w:tab/>
    </w:r>
    <w:r w:rsidR="003E2B62">
      <w:rPr>
        <w:rFonts w:ascii="Verdana" w:hAnsi="Verdana"/>
        <w:b/>
        <w:color w:val="595959" w:themeColor="text1" w:themeTint="A6"/>
        <w:sz w:val="20"/>
        <w:szCs w:val="20"/>
      </w:rPr>
      <w:tab/>
    </w:r>
    <w:r w:rsidR="003E2B62" w:rsidRPr="003E2B62">
      <w:rPr>
        <w:rFonts w:ascii="Verdana" w:hAnsi="Verdana"/>
        <w:b/>
        <w:noProof/>
        <w:color w:val="595959" w:themeColor="text1" w:themeTint="A6"/>
        <w:sz w:val="20"/>
        <w:szCs w:val="20"/>
        <w:lang w:eastAsia="el-GR"/>
      </w:rPr>
      <w:drawing>
        <wp:inline distT="0" distB="0" distL="0" distR="0">
          <wp:extent cx="995103" cy="785755"/>
          <wp:effectExtent l="19050" t="0" r="0" b="0"/>
          <wp:docPr id="27" name="Εικόνα 14" descr="C:\Users\User\Desktop\βσσ λογγ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er\Desktop\βσσ λογγο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748" cy="7878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2B2D" w:rsidRPr="006E7508" w:rsidRDefault="001F2B2D" w:rsidP="001F2B2D">
    <w:pPr>
      <w:pStyle w:val="a3"/>
      <w:tabs>
        <w:tab w:val="clear" w:pos="4153"/>
        <w:tab w:val="clear" w:pos="8306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</w:tabs>
    </w:pPr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1F2B2D" w:rsidRDefault="001F2B2D" w:rsidP="003E2B62">
    <w:pPr>
      <w:pStyle w:val="a3"/>
      <w:tabs>
        <w:tab w:val="clear" w:pos="4153"/>
        <w:tab w:val="clear" w:pos="8306"/>
        <w:tab w:val="left" w:pos="6415"/>
      </w:tabs>
    </w:pPr>
    <w:r w:rsidRPr="001F2B2D">
      <w:rPr>
        <w:rFonts w:ascii="Verdana" w:hAnsi="Verdana"/>
        <w:b/>
        <w:color w:val="595959" w:themeColor="text1" w:themeTint="A6"/>
        <w:sz w:val="20"/>
        <w:szCs w:val="20"/>
      </w:rPr>
      <w:t xml:space="preserve">        </w:t>
    </w:r>
    <w:r w:rsidR="003E2B62">
      <w:rPr>
        <w:rFonts w:ascii="Verdana" w:hAnsi="Verdana"/>
        <w:b/>
        <w:color w:val="595959" w:themeColor="text1" w:themeTint="A6"/>
        <w:sz w:val="20"/>
        <w:szCs w:val="20"/>
      </w:rPr>
      <w:t xml:space="preserve">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7510"/>
    <w:rsid w:val="000A3BC8"/>
    <w:rsid w:val="001F2B2D"/>
    <w:rsid w:val="002657F9"/>
    <w:rsid w:val="00285FE8"/>
    <w:rsid w:val="00302BE2"/>
    <w:rsid w:val="00314878"/>
    <w:rsid w:val="003A3302"/>
    <w:rsid w:val="003E2B62"/>
    <w:rsid w:val="0044065F"/>
    <w:rsid w:val="00454330"/>
    <w:rsid w:val="00494A62"/>
    <w:rsid w:val="00572DBA"/>
    <w:rsid w:val="00610C97"/>
    <w:rsid w:val="00626D09"/>
    <w:rsid w:val="006C2F15"/>
    <w:rsid w:val="006E7508"/>
    <w:rsid w:val="006F0386"/>
    <w:rsid w:val="00722C89"/>
    <w:rsid w:val="00730EB8"/>
    <w:rsid w:val="00797497"/>
    <w:rsid w:val="007D59EC"/>
    <w:rsid w:val="008463BC"/>
    <w:rsid w:val="009042DE"/>
    <w:rsid w:val="00965345"/>
    <w:rsid w:val="009B4F9A"/>
    <w:rsid w:val="00A01D85"/>
    <w:rsid w:val="00A10333"/>
    <w:rsid w:val="00A32F4B"/>
    <w:rsid w:val="00AB13DE"/>
    <w:rsid w:val="00AB4CBC"/>
    <w:rsid w:val="00B02218"/>
    <w:rsid w:val="00B7289B"/>
    <w:rsid w:val="00BA45B7"/>
    <w:rsid w:val="00BF56CE"/>
    <w:rsid w:val="00CB0C40"/>
    <w:rsid w:val="00CD0009"/>
    <w:rsid w:val="00CE1D36"/>
    <w:rsid w:val="00CE5317"/>
    <w:rsid w:val="00D822AE"/>
    <w:rsid w:val="00D87510"/>
    <w:rsid w:val="00E1699F"/>
    <w:rsid w:val="00EC3429"/>
    <w:rsid w:val="00F6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5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87510"/>
  </w:style>
  <w:style w:type="paragraph" w:styleId="a4">
    <w:name w:val="footer"/>
    <w:basedOn w:val="a"/>
    <w:link w:val="Char0"/>
    <w:uiPriority w:val="99"/>
    <w:semiHidden/>
    <w:unhideWhenUsed/>
    <w:rsid w:val="00D875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87510"/>
  </w:style>
  <w:style w:type="character" w:styleId="a5">
    <w:name w:val="Strong"/>
    <w:basedOn w:val="a0"/>
    <w:uiPriority w:val="22"/>
    <w:qFormat/>
    <w:rsid w:val="00D87510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D8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87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A487-4BCD-4B40-B0EE-A4E2278E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user_hp_pro300</dc:creator>
  <cp:lastModifiedBy>User</cp:lastModifiedBy>
  <cp:revision>3</cp:revision>
  <dcterms:created xsi:type="dcterms:W3CDTF">2025-10-02T11:16:00Z</dcterms:created>
  <dcterms:modified xsi:type="dcterms:W3CDTF">2025-10-02T11:17:00Z</dcterms:modified>
</cp:coreProperties>
</file>