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A1" w:rsidRDefault="002C27A1" w:rsidP="002C27A1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190500</wp:posOffset>
            </wp:positionV>
            <wp:extent cx="545465" cy="476250"/>
            <wp:effectExtent l="19050" t="0" r="6985" b="0"/>
            <wp:wrapSquare wrapText="bothSides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7A1" w:rsidRDefault="002C27A1" w:rsidP="002C27A1"/>
    <w:p w:rsidR="002C27A1" w:rsidRDefault="002C27A1" w:rsidP="002C27A1"/>
    <w:p w:rsidR="002C27A1" w:rsidRDefault="002C27A1" w:rsidP="002C27A1"/>
    <w:p w:rsidR="002C27A1" w:rsidRDefault="002C27A1" w:rsidP="002C27A1">
      <w:r>
        <w:t>ΕΛΛΗΝΙΚΗ ΔΗΜΟΚΡΑΤΙΑ</w:t>
      </w:r>
    </w:p>
    <w:p w:rsidR="002C27A1" w:rsidRPr="003F4AD0" w:rsidRDefault="002C27A1" w:rsidP="002C27A1">
      <w:r>
        <w:t>ΔΗΜΟΣ ΛΕΥΚΑΔΑΣ</w:t>
      </w:r>
    </w:p>
    <w:p w:rsidR="002C27A1" w:rsidRDefault="002C27A1" w:rsidP="002C27A1">
      <w:r>
        <w:t>ΝΟΜΟΣ ΛΕΥΚΑΔΑΣ</w:t>
      </w:r>
    </w:p>
    <w:p w:rsidR="002C27A1" w:rsidRPr="003F4AD0" w:rsidRDefault="002C27A1" w:rsidP="002C27A1">
      <w:pPr>
        <w:jc w:val="right"/>
      </w:pPr>
      <w:r>
        <w:t xml:space="preserve">                                                                                   </w:t>
      </w:r>
      <w:r w:rsidRPr="003F4AD0">
        <w:t xml:space="preserve">Λευκάδα, </w:t>
      </w:r>
      <w:r>
        <w:t>14</w:t>
      </w:r>
      <w:r w:rsidRPr="003F4AD0">
        <w:t>.</w:t>
      </w:r>
      <w:r>
        <w:t>10</w:t>
      </w:r>
      <w:r w:rsidRPr="003F4AD0">
        <w:t>.2</w:t>
      </w:r>
      <w:r>
        <w:t>5</w:t>
      </w:r>
    </w:p>
    <w:p w:rsidR="002C27A1" w:rsidRDefault="002C27A1" w:rsidP="002C27A1"/>
    <w:p w:rsidR="002C27A1" w:rsidRPr="005A6E18" w:rsidRDefault="002C27A1" w:rsidP="002C27A1"/>
    <w:p w:rsidR="002C27A1" w:rsidRPr="003C4050" w:rsidRDefault="002C27A1" w:rsidP="002C27A1">
      <w:pPr>
        <w:jc w:val="center"/>
      </w:pPr>
      <w:r>
        <w:t>Δελτίο Τύπου</w:t>
      </w:r>
    </w:p>
    <w:p w:rsidR="00F56E88" w:rsidRPr="00F56E88" w:rsidRDefault="002C27A1" w:rsidP="002C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</w:t>
      </w:r>
      <w:r w:rsidR="00F56E88"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λοκληρώθηκε η επισκευή της στέγης του Κλει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στού Γυμναστηρίου Δήμου Λευκάδα- </w:t>
      </w:r>
      <w:r w:rsidR="00F56E88"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Από σήμερα το γυμναστήριο παραδίδεται ξανά σε πλήρη λειτουργία</w:t>
      </w:r>
    </w:p>
    <w:p w:rsidR="00F56E88" w:rsidRPr="00F56E88" w:rsidRDefault="00F56E88" w:rsidP="002C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Δήμος Λευκάδας ανακοινώνει την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ολοκλήρωση των εργασιών επισκευής της στέγης του Κλειστού Γυμναστηρίου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>, ενός έργου ουσιαστικής σημασίας για την ασφάλεια, τη λειτουργικότητα και τη μακροχρόνια αντοχή της σημαντικότερης αθλητικής εγκατάστασης του νησιού.</w:t>
      </w:r>
    </w:p>
    <w:p w:rsidR="00F56E88" w:rsidRPr="00F56E88" w:rsidRDefault="00F56E88" w:rsidP="002C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έργο,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προϋπολογισμού 267.000 ευρώ (με Φ.Π.Α.)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χρηματοδοτήθηκε από το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Πρόγραμμα Δημοσίων Επενδύσεων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εκτελέστηκε υπό την επίβλεψη της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Διεύθυνσης Τεχνικών Υπηρεσιών του Δήμου Λευκάδας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56E88" w:rsidRPr="00F56E88" w:rsidRDefault="00F56E88" w:rsidP="002C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εργασίες περιελάμβαναν:</w:t>
      </w:r>
    </w:p>
    <w:p w:rsidR="00F56E88" w:rsidRPr="00F56E88" w:rsidRDefault="00F56E88" w:rsidP="002C2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Πλήρη αποξήλωση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παλαιάς, διαβρωμένης μεταλλικής επιστέγασης,</w:t>
      </w:r>
    </w:p>
    <w:p w:rsidR="00F56E88" w:rsidRPr="00F56E88" w:rsidRDefault="00F56E88" w:rsidP="002C2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Έλεγχο και αποκατάσταση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ξύλινων φερόντων στοιχείων,</w:t>
      </w:r>
    </w:p>
    <w:p w:rsidR="00F56E88" w:rsidRPr="00F56E88" w:rsidRDefault="00F56E88" w:rsidP="002C2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Τοποθέτηση νέας στέγης τύπου </w:t>
      </w:r>
      <w:proofErr w:type="spellStart"/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sandwich</w:t>
      </w:r>
      <w:proofErr w:type="spellEnd"/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γαλβανισμένη λαμαρίνα με πλήρωση </w:t>
      </w:r>
      <w:proofErr w:type="spellStart"/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πολυουρεθάνης</w:t>
      </w:r>
      <w:proofErr w:type="spellEnd"/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πάχους 4 εκ.,</w:t>
      </w:r>
    </w:p>
    <w:p w:rsidR="00F56E88" w:rsidRPr="00F56E88" w:rsidRDefault="00F56E88" w:rsidP="002C2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Εγκατάσταση νέων υδρορροών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επανεγκατάσταση της αντικεραυνικής προστασίας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56E88" w:rsidRPr="00F56E88" w:rsidRDefault="00F56E88" w:rsidP="002C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Παρά τις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έντονες βροχοπτώσεις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σημειώθηκαν κατά τη διάρκεια των εργασιών, το έργο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παραδίδεται έξι ημέρες νωρίτερα από το προκαθορισμένο χρονοδιάγραμμα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αποτέλεσμα του άρτιου σχεδιασμού,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αποτελεσματικού συντονισμού και της άψογης συνεργασίας όλων των εμπλεκόμενων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56E88" w:rsidRPr="00F56E88" w:rsidRDefault="00F56E88" w:rsidP="002C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Καθ’ όλη τη διάρκεια των παρεμβάσεων, το γυμναστήριο παρέμεινε προσωρινά εκτός λειτουργίας για λόγους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απόλυτης ασφάλειας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αθλητών και των πολιτών. Η προσωρινή αυτή διακοπή κρίθηκε απολύτως αναγκαία ώστε το έργο να εκτελεστεί με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ποιότητα, τεχνική αρτιότητα και πλήρη ασφάλεια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56E88" w:rsidRPr="00F56E88" w:rsidRDefault="00F56E88" w:rsidP="002C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την ολοκλήρωση των εργασιών,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Κλειστό Γυμναστήριο παραδίδεται από σήμερα σε πλήρη λειτουργία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έτοιμο να υποδεχθεί ξανά αθλητές, μαθητές και συλλόγους σε ένα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αναβαθμισμένο, ασφαλές και ενεργειακά αποδοτικό περιβάλλον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56E88" w:rsidRDefault="00F56E88" w:rsidP="002C2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Ο Δήμος Λευκάδας ευχαριστεί τα αθλητικά σωματεία και τους χρήστες του γυμναστηρίου για την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κατανόηση και τη συνεργασία τους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κατά τη διάρκεια των εργασιών, επισημαίνοντας ότι η </w:t>
      </w:r>
      <w:r w:rsidRPr="00F56E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αναβάθμιση των αθλητικών υποδομών</w:t>
      </w:r>
      <w:r w:rsidRPr="00F56E8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αποτελεί σταθερή προτεραιότητα της Δημοτικής Αρχής.</w:t>
      </w:r>
    </w:p>
    <w:p w:rsidR="002C27A1" w:rsidRPr="00F56E88" w:rsidRDefault="002C27A1" w:rsidP="002C27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το Δήμο Λευκάδας</w:t>
      </w:r>
    </w:p>
    <w:p w:rsidR="00C62498" w:rsidRDefault="00C62498"/>
    <w:sectPr w:rsidR="00C62498" w:rsidSect="00C624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27184"/>
    <w:multiLevelType w:val="multilevel"/>
    <w:tmpl w:val="365C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F56E88"/>
    <w:rsid w:val="00004008"/>
    <w:rsid w:val="00093463"/>
    <w:rsid w:val="002C27A1"/>
    <w:rsid w:val="004F2F1A"/>
    <w:rsid w:val="00C62498"/>
    <w:rsid w:val="00F5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98"/>
  </w:style>
  <w:style w:type="paragraph" w:styleId="3">
    <w:name w:val="heading 3"/>
    <w:basedOn w:val="a"/>
    <w:link w:val="3Char"/>
    <w:uiPriority w:val="9"/>
    <w:qFormat/>
    <w:rsid w:val="00F56E88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56E8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F56E88"/>
    <w:rPr>
      <w:b/>
      <w:bCs/>
    </w:rPr>
  </w:style>
  <w:style w:type="paragraph" w:styleId="Web">
    <w:name w:val="Normal (Web)"/>
    <w:basedOn w:val="a"/>
    <w:uiPriority w:val="99"/>
    <w:semiHidden/>
    <w:unhideWhenUsed/>
    <w:rsid w:val="00F56E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2025-10-14T11:31:00Z</dcterms:created>
  <dcterms:modified xsi:type="dcterms:W3CDTF">2025-10-14T11:31:00Z</dcterms:modified>
</cp:coreProperties>
</file>