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4CF" w:rsidRDefault="006D24CF" w:rsidP="006D24CF">
      <w:r>
        <w:rPr>
          <w:noProof/>
          <w:lang w:eastAsia="el-G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191135</wp:posOffset>
            </wp:positionV>
            <wp:extent cx="545465" cy="476250"/>
            <wp:effectExtent l="19050" t="0" r="6985"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5465" cy="476250"/>
                    </a:xfrm>
                    <a:prstGeom prst="rect">
                      <a:avLst/>
                    </a:prstGeom>
                    <a:solidFill>
                      <a:srgbClr val="FFFFFF"/>
                    </a:solidFill>
                    <a:ln w="9525">
                      <a:noFill/>
                      <a:miter lim="800000"/>
                      <a:headEnd/>
                      <a:tailEnd/>
                    </a:ln>
                  </pic:spPr>
                </pic:pic>
              </a:graphicData>
            </a:graphic>
          </wp:anchor>
        </w:drawing>
      </w:r>
    </w:p>
    <w:p w:rsidR="006D24CF" w:rsidRDefault="006D24CF" w:rsidP="006D24CF">
      <w:pPr>
        <w:spacing w:after="0"/>
      </w:pPr>
    </w:p>
    <w:p w:rsidR="006D24CF" w:rsidRDefault="006D24CF" w:rsidP="006D24CF">
      <w:pPr>
        <w:spacing w:after="0"/>
      </w:pPr>
    </w:p>
    <w:p w:rsidR="006D24CF" w:rsidRPr="006D24CF" w:rsidRDefault="006D24CF" w:rsidP="006D24CF">
      <w:pPr>
        <w:spacing w:after="0"/>
        <w:rPr>
          <w:sz w:val="28"/>
          <w:szCs w:val="28"/>
        </w:rPr>
      </w:pPr>
      <w:r w:rsidRPr="006D24CF">
        <w:rPr>
          <w:sz w:val="28"/>
          <w:szCs w:val="28"/>
        </w:rPr>
        <w:t>ΕΛΛΗΝΙΚΗ ΔΗΜΟΚΡΑΤΙΑ</w:t>
      </w:r>
    </w:p>
    <w:p w:rsidR="006D24CF" w:rsidRPr="006D24CF" w:rsidRDefault="006D24CF" w:rsidP="006D24CF">
      <w:pPr>
        <w:spacing w:after="0"/>
        <w:rPr>
          <w:sz w:val="28"/>
          <w:szCs w:val="28"/>
        </w:rPr>
      </w:pPr>
      <w:r w:rsidRPr="006D24CF">
        <w:rPr>
          <w:sz w:val="28"/>
          <w:szCs w:val="28"/>
        </w:rPr>
        <w:t>ΔΗΜΟΣ ΛΕΥΚΑΔΑΣ</w:t>
      </w:r>
    </w:p>
    <w:p w:rsidR="006D24CF" w:rsidRPr="006D24CF" w:rsidRDefault="006D24CF" w:rsidP="006D24CF">
      <w:pPr>
        <w:spacing w:after="0"/>
        <w:rPr>
          <w:sz w:val="28"/>
          <w:szCs w:val="28"/>
        </w:rPr>
      </w:pPr>
      <w:r w:rsidRPr="006D24CF">
        <w:rPr>
          <w:sz w:val="28"/>
          <w:szCs w:val="28"/>
        </w:rPr>
        <w:t>ΝΟΜΟΣ ΛΕΥΚΑΔΑΣ</w:t>
      </w:r>
    </w:p>
    <w:p w:rsidR="006D24CF" w:rsidRPr="006D24CF" w:rsidRDefault="006D24CF" w:rsidP="006D24CF">
      <w:pPr>
        <w:jc w:val="right"/>
        <w:rPr>
          <w:sz w:val="28"/>
          <w:szCs w:val="28"/>
        </w:rPr>
      </w:pPr>
      <w:r w:rsidRPr="006D24CF">
        <w:rPr>
          <w:sz w:val="28"/>
          <w:szCs w:val="28"/>
        </w:rPr>
        <w:t xml:space="preserve">                                                                                   Λευκάδα, </w:t>
      </w:r>
      <w:r>
        <w:rPr>
          <w:sz w:val="28"/>
          <w:szCs w:val="28"/>
        </w:rPr>
        <w:t>1</w:t>
      </w:r>
      <w:r w:rsidR="006B4777">
        <w:rPr>
          <w:sz w:val="28"/>
          <w:szCs w:val="28"/>
          <w:lang w:val="en-US"/>
        </w:rPr>
        <w:t>4</w:t>
      </w:r>
      <w:r>
        <w:rPr>
          <w:sz w:val="28"/>
          <w:szCs w:val="28"/>
        </w:rPr>
        <w:t>/11/2025</w:t>
      </w:r>
    </w:p>
    <w:p w:rsidR="006D24CF" w:rsidRPr="006D24CF" w:rsidRDefault="006D24CF" w:rsidP="006D24CF">
      <w:pPr>
        <w:spacing w:after="0"/>
        <w:rPr>
          <w:sz w:val="28"/>
          <w:szCs w:val="28"/>
        </w:rPr>
      </w:pPr>
    </w:p>
    <w:p w:rsidR="006D24CF" w:rsidRPr="006D24CF" w:rsidRDefault="006D24CF" w:rsidP="006D24CF">
      <w:pPr>
        <w:spacing w:after="0"/>
        <w:rPr>
          <w:sz w:val="28"/>
          <w:szCs w:val="28"/>
        </w:rPr>
      </w:pPr>
    </w:p>
    <w:p w:rsidR="006D24CF" w:rsidRPr="006D24CF" w:rsidRDefault="006D24CF" w:rsidP="006D24CF">
      <w:pPr>
        <w:jc w:val="center"/>
        <w:rPr>
          <w:b/>
          <w:sz w:val="48"/>
          <w:szCs w:val="48"/>
        </w:rPr>
      </w:pPr>
      <w:r w:rsidRPr="006D24CF">
        <w:rPr>
          <w:b/>
          <w:sz w:val="48"/>
          <w:szCs w:val="48"/>
        </w:rPr>
        <w:t>ΔΕΛΤΙΟ ΤΥΠΟΥ</w:t>
      </w:r>
    </w:p>
    <w:p w:rsidR="006D24CF" w:rsidRPr="003F4AD0" w:rsidRDefault="006D24CF" w:rsidP="006D24CF">
      <w:pPr>
        <w:jc w:val="both"/>
      </w:pPr>
    </w:p>
    <w:p w:rsidR="006D24CF" w:rsidRPr="005C30E3" w:rsidRDefault="006D24CF" w:rsidP="006D24CF">
      <w:pPr>
        <w:jc w:val="both"/>
        <w:rPr>
          <w:b/>
          <w:sz w:val="40"/>
          <w:szCs w:val="40"/>
        </w:rPr>
      </w:pPr>
      <w:r w:rsidRPr="005C30E3">
        <w:rPr>
          <w:b/>
          <w:sz w:val="40"/>
          <w:szCs w:val="40"/>
        </w:rPr>
        <w:t>Εργασίες συντήρησης και ανακαίνισης σε Σχολικές Μονάδες του Δήμου Λευκάδας</w:t>
      </w:r>
    </w:p>
    <w:p w:rsidR="008B28C4" w:rsidRDefault="006D24CF" w:rsidP="001B1EA3">
      <w:pPr>
        <w:rPr>
          <w:sz w:val="28"/>
          <w:szCs w:val="28"/>
        </w:rPr>
      </w:pPr>
      <w:r w:rsidRPr="005C30E3">
        <w:rPr>
          <w:b/>
          <w:sz w:val="28"/>
          <w:szCs w:val="28"/>
        </w:rPr>
        <w:t>Στο πλαίσιο των συντηρήσεων και ανακαινίσεων των Σχολικών Μονάδων στο Δήμο Λευκάδας,</w:t>
      </w:r>
      <w:r>
        <w:rPr>
          <w:sz w:val="28"/>
          <w:szCs w:val="28"/>
        </w:rPr>
        <w:t xml:space="preserve"> πραγματοποιήθηκαν </w:t>
      </w:r>
      <w:r w:rsidR="008B28C4">
        <w:rPr>
          <w:sz w:val="28"/>
          <w:szCs w:val="28"/>
        </w:rPr>
        <w:t xml:space="preserve">από το Δήμο Λευκάδας, διάφορες εργασίες </w:t>
      </w:r>
      <w:r>
        <w:rPr>
          <w:sz w:val="28"/>
          <w:szCs w:val="28"/>
        </w:rPr>
        <w:t xml:space="preserve">σε εξωτερικούς και εσωτερικούς χώρους </w:t>
      </w:r>
      <w:r w:rsidR="008B28C4">
        <w:rPr>
          <w:sz w:val="28"/>
          <w:szCs w:val="28"/>
        </w:rPr>
        <w:t>των σχολικών κτιρίων.</w:t>
      </w:r>
    </w:p>
    <w:p w:rsidR="001B1EA3" w:rsidRDefault="008B28C4" w:rsidP="001B1EA3">
      <w:pPr>
        <w:rPr>
          <w:rFonts w:eastAsia="Times New Roman" w:cstheme="minorHAnsi"/>
          <w:bCs/>
          <w:color w:val="292B2C"/>
          <w:sz w:val="28"/>
          <w:szCs w:val="28"/>
          <w:lang w:eastAsia="el-GR"/>
        </w:rPr>
      </w:pPr>
      <w:r w:rsidRPr="005C30E3">
        <w:rPr>
          <w:rFonts w:eastAsia="Times New Roman" w:cstheme="minorHAnsi"/>
          <w:b/>
          <w:color w:val="292B2C"/>
          <w:sz w:val="28"/>
          <w:szCs w:val="28"/>
          <w:lang w:eastAsia="el-GR"/>
        </w:rPr>
        <w:t>Κατά την επιτόπια αυτοψία της Τεχνικής Υπηρεσίας του Δήμου διαπιστώθηκε ότι οι εργασίες συντήρησης και ανακαίνισης που πραγματοποιήθηκαν, ολοκληρώθηκαν,</w:t>
      </w:r>
      <w:r>
        <w:rPr>
          <w:rFonts w:eastAsia="Times New Roman" w:cstheme="minorHAnsi"/>
          <w:color w:val="292B2C"/>
          <w:sz w:val="28"/>
          <w:szCs w:val="28"/>
          <w:lang w:eastAsia="el-GR"/>
        </w:rPr>
        <w:t xml:space="preserve"> </w:t>
      </w:r>
      <w:r w:rsidRPr="008B28C4">
        <w:rPr>
          <w:rFonts w:eastAsia="Times New Roman" w:cstheme="minorHAnsi"/>
          <w:color w:val="292B2C"/>
          <w:sz w:val="28"/>
          <w:szCs w:val="28"/>
          <w:lang w:eastAsia="el-GR"/>
        </w:rPr>
        <w:t xml:space="preserve">με αποτέλεσμα οι σχολικές μονάδες να είναι πλήρως </w:t>
      </w:r>
      <w:r>
        <w:rPr>
          <w:rFonts w:eastAsia="Times New Roman" w:cstheme="minorHAnsi"/>
          <w:color w:val="292B2C"/>
          <w:sz w:val="28"/>
          <w:szCs w:val="28"/>
          <w:lang w:eastAsia="el-GR"/>
        </w:rPr>
        <w:t xml:space="preserve">ανακαινισμένες και αναβαθμισμένες </w:t>
      </w:r>
      <w:r w:rsidR="001B1EA3">
        <w:rPr>
          <w:rFonts w:eastAsia="Times New Roman" w:cstheme="minorHAnsi"/>
          <w:color w:val="292B2C"/>
          <w:sz w:val="28"/>
          <w:szCs w:val="28"/>
          <w:lang w:eastAsia="el-GR"/>
        </w:rPr>
        <w:t xml:space="preserve">με </w:t>
      </w:r>
      <w:r w:rsidRPr="008B28C4">
        <w:rPr>
          <w:rFonts w:eastAsia="Times New Roman" w:cstheme="minorHAnsi"/>
          <w:color w:val="292B2C"/>
          <w:sz w:val="28"/>
          <w:szCs w:val="28"/>
          <w:lang w:eastAsia="el-GR"/>
        </w:rPr>
        <w:t xml:space="preserve">την έναρξη της νέας </w:t>
      </w:r>
      <w:r w:rsidR="001B1EA3">
        <w:rPr>
          <w:rFonts w:eastAsia="Times New Roman" w:cstheme="minorHAnsi"/>
          <w:color w:val="292B2C"/>
          <w:sz w:val="28"/>
          <w:szCs w:val="28"/>
          <w:lang w:eastAsia="el-GR"/>
        </w:rPr>
        <w:t xml:space="preserve">σχολικής </w:t>
      </w:r>
      <w:r w:rsidRPr="008B28C4">
        <w:rPr>
          <w:rFonts w:eastAsia="Times New Roman" w:cstheme="minorHAnsi"/>
          <w:color w:val="292B2C"/>
          <w:sz w:val="28"/>
          <w:szCs w:val="28"/>
          <w:lang w:eastAsia="el-GR"/>
        </w:rPr>
        <w:t>χρονιάς.</w:t>
      </w:r>
      <w:r w:rsidR="001B1EA3">
        <w:rPr>
          <w:rFonts w:eastAsia="Times New Roman" w:cstheme="minorHAnsi"/>
          <w:color w:val="292B2C"/>
          <w:sz w:val="28"/>
          <w:szCs w:val="28"/>
          <w:lang w:eastAsia="el-GR"/>
        </w:rPr>
        <w:t xml:space="preserve"> </w:t>
      </w:r>
    </w:p>
    <w:p w:rsidR="00CC3419" w:rsidRPr="005C30E3" w:rsidRDefault="009939B0" w:rsidP="001B1EA3">
      <w:pPr>
        <w:rPr>
          <w:rFonts w:eastAsia="Times New Roman" w:cstheme="minorHAnsi"/>
          <w:b/>
          <w:color w:val="292B2C"/>
          <w:sz w:val="28"/>
          <w:szCs w:val="28"/>
          <w:lang w:eastAsia="el-GR"/>
        </w:rPr>
      </w:pPr>
      <w:r w:rsidRPr="005C30E3">
        <w:rPr>
          <w:rFonts w:eastAsia="Times New Roman" w:cstheme="minorHAnsi"/>
          <w:b/>
          <w:bCs/>
          <w:color w:val="292B2C"/>
          <w:sz w:val="28"/>
          <w:szCs w:val="28"/>
          <w:lang w:eastAsia="el-GR"/>
        </w:rPr>
        <w:t>Ειδικότερα ο</w:t>
      </w:r>
      <w:r w:rsidR="008B28C4" w:rsidRPr="005C30E3">
        <w:rPr>
          <w:rFonts w:eastAsia="Times New Roman" w:cstheme="minorHAnsi"/>
          <w:b/>
          <w:bCs/>
          <w:color w:val="292B2C"/>
          <w:sz w:val="28"/>
          <w:szCs w:val="28"/>
          <w:lang w:eastAsia="el-GR"/>
        </w:rPr>
        <w:t>ι παρεμβάσεις που υλοποιήθηκαν</w:t>
      </w:r>
      <w:r w:rsidR="001B1EA3" w:rsidRPr="005C30E3">
        <w:rPr>
          <w:rFonts w:eastAsia="Times New Roman" w:cstheme="minorHAnsi"/>
          <w:b/>
          <w:bCs/>
          <w:color w:val="292B2C"/>
          <w:sz w:val="28"/>
          <w:szCs w:val="28"/>
          <w:lang w:eastAsia="el-GR"/>
        </w:rPr>
        <w:t>,</w:t>
      </w:r>
      <w:r w:rsidR="008B28C4" w:rsidRPr="005C30E3">
        <w:rPr>
          <w:rFonts w:eastAsia="Times New Roman" w:cstheme="minorHAnsi"/>
          <w:b/>
          <w:bCs/>
          <w:color w:val="292B2C"/>
          <w:sz w:val="28"/>
          <w:szCs w:val="28"/>
          <w:lang w:eastAsia="el-GR"/>
        </w:rPr>
        <w:t xml:space="preserve"> </w:t>
      </w:r>
      <w:r w:rsidRPr="005C30E3">
        <w:rPr>
          <w:rFonts w:eastAsia="Times New Roman" w:cstheme="minorHAnsi"/>
          <w:b/>
          <w:bCs/>
          <w:color w:val="292B2C"/>
          <w:sz w:val="28"/>
          <w:szCs w:val="28"/>
          <w:lang w:eastAsia="el-GR"/>
        </w:rPr>
        <w:t>είναι</w:t>
      </w:r>
      <w:r w:rsidR="008B28C4" w:rsidRPr="005C30E3">
        <w:rPr>
          <w:rFonts w:eastAsia="Times New Roman" w:cstheme="minorHAnsi"/>
          <w:b/>
          <w:color w:val="292B2C"/>
          <w:sz w:val="28"/>
          <w:szCs w:val="28"/>
          <w:lang w:eastAsia="el-GR"/>
        </w:rPr>
        <w:t>:</w:t>
      </w:r>
    </w:p>
    <w:p w:rsidR="00CC3419" w:rsidRPr="005C30E3" w:rsidRDefault="00CC3419" w:rsidP="00CC3419">
      <w:pPr>
        <w:pStyle w:val="a3"/>
        <w:numPr>
          <w:ilvl w:val="0"/>
          <w:numId w:val="1"/>
        </w:numPr>
        <w:rPr>
          <w:rFonts w:cstheme="minorHAnsi"/>
          <w:b/>
          <w:sz w:val="28"/>
          <w:szCs w:val="28"/>
        </w:rPr>
      </w:pPr>
      <w:r w:rsidRPr="005C30E3">
        <w:rPr>
          <w:rFonts w:eastAsia="Times New Roman" w:cstheme="minorHAnsi"/>
          <w:b/>
          <w:color w:val="292B2C"/>
          <w:sz w:val="28"/>
          <w:szCs w:val="28"/>
          <w:lang w:eastAsia="el-GR"/>
        </w:rPr>
        <w:t>Αποκατάσταση φθοράς τοίχου από γυψοσανίδα στο Ειδικό Σχολείο Λευκάδας.</w:t>
      </w:r>
    </w:p>
    <w:p w:rsidR="00CC3419" w:rsidRPr="005C30E3" w:rsidRDefault="00CC3419" w:rsidP="00CC3419">
      <w:pPr>
        <w:pStyle w:val="a3"/>
        <w:numPr>
          <w:ilvl w:val="0"/>
          <w:numId w:val="1"/>
        </w:numPr>
        <w:rPr>
          <w:rFonts w:cstheme="minorHAnsi"/>
          <w:b/>
          <w:sz w:val="28"/>
          <w:szCs w:val="28"/>
        </w:rPr>
      </w:pPr>
      <w:r w:rsidRPr="005C30E3">
        <w:rPr>
          <w:rFonts w:eastAsia="Times New Roman" w:cstheme="minorHAnsi"/>
          <w:b/>
          <w:color w:val="292B2C"/>
          <w:sz w:val="28"/>
          <w:szCs w:val="28"/>
          <w:lang w:eastAsia="el-GR"/>
        </w:rPr>
        <w:t xml:space="preserve">Τοποθέτηση τοίχου από γυψοσανίδα για τη δημιουργία χώρου ενισχυτικής διδασκαλίας στο Γυμνάσιο </w:t>
      </w:r>
      <w:proofErr w:type="spellStart"/>
      <w:r w:rsidRPr="005C30E3">
        <w:rPr>
          <w:rFonts w:eastAsia="Times New Roman" w:cstheme="minorHAnsi"/>
          <w:b/>
          <w:color w:val="292B2C"/>
          <w:sz w:val="28"/>
          <w:szCs w:val="28"/>
          <w:lang w:eastAsia="el-GR"/>
        </w:rPr>
        <w:t>Νυδριού</w:t>
      </w:r>
      <w:proofErr w:type="spellEnd"/>
      <w:r w:rsidRPr="005C30E3">
        <w:rPr>
          <w:rFonts w:eastAsia="Times New Roman" w:cstheme="minorHAnsi"/>
          <w:b/>
          <w:color w:val="292B2C"/>
          <w:sz w:val="28"/>
          <w:szCs w:val="28"/>
          <w:lang w:eastAsia="el-GR"/>
        </w:rPr>
        <w:t>.</w:t>
      </w:r>
    </w:p>
    <w:p w:rsidR="00CC3419" w:rsidRPr="005C30E3" w:rsidRDefault="00CC3419" w:rsidP="00CC3419">
      <w:pPr>
        <w:pStyle w:val="a3"/>
        <w:numPr>
          <w:ilvl w:val="0"/>
          <w:numId w:val="1"/>
        </w:numPr>
        <w:rPr>
          <w:rFonts w:cstheme="minorHAnsi"/>
          <w:b/>
          <w:sz w:val="28"/>
          <w:szCs w:val="28"/>
        </w:rPr>
      </w:pPr>
      <w:r w:rsidRPr="005C30E3">
        <w:rPr>
          <w:rFonts w:eastAsia="Times New Roman" w:cstheme="minorHAnsi"/>
          <w:b/>
          <w:color w:val="292B2C"/>
          <w:sz w:val="28"/>
          <w:szCs w:val="28"/>
          <w:lang w:eastAsia="el-GR"/>
        </w:rPr>
        <w:t>Αποκατάσταση χώρου ε</w:t>
      </w:r>
      <w:r w:rsidR="00A83E85" w:rsidRPr="005C30E3">
        <w:rPr>
          <w:rFonts w:eastAsia="Times New Roman" w:cstheme="minorHAnsi"/>
          <w:b/>
          <w:color w:val="292B2C"/>
          <w:sz w:val="28"/>
          <w:szCs w:val="28"/>
          <w:lang w:eastAsia="el-GR"/>
        </w:rPr>
        <w:t>ξ</w:t>
      </w:r>
      <w:r w:rsidRPr="005C30E3">
        <w:rPr>
          <w:rFonts w:eastAsia="Times New Roman" w:cstheme="minorHAnsi"/>
          <w:b/>
          <w:color w:val="292B2C"/>
          <w:sz w:val="28"/>
          <w:szCs w:val="28"/>
          <w:lang w:eastAsia="el-GR"/>
        </w:rPr>
        <w:t xml:space="preserve">ωτερικών βρυσών, εξωτερικής κλίμακας ανόδου στο προαύλιο, εσωτερικών επιχρισμάτων και </w:t>
      </w:r>
      <w:r w:rsidRPr="005C30E3">
        <w:rPr>
          <w:rFonts w:eastAsia="Times New Roman" w:cstheme="minorHAnsi"/>
          <w:b/>
          <w:color w:val="292B2C"/>
          <w:sz w:val="28"/>
          <w:szCs w:val="28"/>
          <w:lang w:val="en-US" w:eastAsia="el-GR"/>
        </w:rPr>
        <w:t>WC</w:t>
      </w:r>
      <w:r w:rsidRPr="005C30E3">
        <w:rPr>
          <w:rFonts w:eastAsia="Times New Roman" w:cstheme="minorHAnsi"/>
          <w:b/>
          <w:color w:val="292B2C"/>
          <w:sz w:val="28"/>
          <w:szCs w:val="28"/>
          <w:lang w:eastAsia="el-GR"/>
        </w:rPr>
        <w:t xml:space="preserve"> Δασκάλων στο Δημοτικό Σχολείο </w:t>
      </w:r>
      <w:proofErr w:type="spellStart"/>
      <w:r w:rsidRPr="005C30E3">
        <w:rPr>
          <w:rFonts w:eastAsia="Times New Roman" w:cstheme="minorHAnsi"/>
          <w:b/>
          <w:color w:val="292B2C"/>
          <w:sz w:val="28"/>
          <w:szCs w:val="28"/>
          <w:lang w:eastAsia="el-GR"/>
        </w:rPr>
        <w:t>Λυγιάς</w:t>
      </w:r>
      <w:proofErr w:type="spellEnd"/>
      <w:r w:rsidRPr="005C30E3">
        <w:rPr>
          <w:rFonts w:eastAsia="Times New Roman" w:cstheme="minorHAnsi"/>
          <w:b/>
          <w:color w:val="292B2C"/>
          <w:sz w:val="28"/>
          <w:szCs w:val="28"/>
          <w:lang w:eastAsia="el-GR"/>
        </w:rPr>
        <w:t xml:space="preserve"> και,</w:t>
      </w:r>
    </w:p>
    <w:p w:rsidR="006D24CF" w:rsidRPr="005C30E3" w:rsidRDefault="00CC3419" w:rsidP="00CC3419">
      <w:pPr>
        <w:pStyle w:val="a3"/>
        <w:numPr>
          <w:ilvl w:val="0"/>
          <w:numId w:val="1"/>
        </w:numPr>
        <w:rPr>
          <w:rFonts w:cstheme="minorHAnsi"/>
          <w:b/>
          <w:sz w:val="28"/>
          <w:szCs w:val="28"/>
        </w:rPr>
      </w:pPr>
      <w:r w:rsidRPr="005C30E3">
        <w:rPr>
          <w:rFonts w:eastAsia="Times New Roman" w:cstheme="minorHAnsi"/>
          <w:b/>
          <w:color w:val="292B2C"/>
          <w:sz w:val="28"/>
          <w:szCs w:val="28"/>
          <w:lang w:eastAsia="el-GR"/>
        </w:rPr>
        <w:lastRenderedPageBreak/>
        <w:t xml:space="preserve"> Εργασίες υγρομόνωσης στα ασκεπή δώματα, στους αρμούς και καθαρισμός υδρορροών στο </w:t>
      </w:r>
      <w:r w:rsidR="00E506F9">
        <w:rPr>
          <w:rFonts w:eastAsia="Times New Roman" w:cstheme="minorHAnsi"/>
          <w:b/>
          <w:color w:val="292B2C"/>
          <w:sz w:val="28"/>
          <w:szCs w:val="28"/>
          <w:lang w:eastAsia="el-GR"/>
        </w:rPr>
        <w:t>1</w:t>
      </w:r>
      <w:r w:rsidR="00E506F9" w:rsidRPr="00E506F9">
        <w:rPr>
          <w:rFonts w:eastAsia="Times New Roman" w:cstheme="minorHAnsi"/>
          <w:b/>
          <w:color w:val="292B2C"/>
          <w:sz w:val="28"/>
          <w:szCs w:val="28"/>
          <w:vertAlign w:val="superscript"/>
          <w:lang w:eastAsia="el-GR"/>
        </w:rPr>
        <w:t>ο</w:t>
      </w:r>
      <w:r w:rsidR="00E506F9">
        <w:rPr>
          <w:rFonts w:eastAsia="Times New Roman" w:cstheme="minorHAnsi"/>
          <w:b/>
          <w:color w:val="292B2C"/>
          <w:sz w:val="28"/>
          <w:szCs w:val="28"/>
          <w:lang w:eastAsia="el-GR"/>
        </w:rPr>
        <w:t xml:space="preserve"> </w:t>
      </w:r>
      <w:r w:rsidRPr="005C30E3">
        <w:rPr>
          <w:rFonts w:eastAsia="Times New Roman" w:cstheme="minorHAnsi"/>
          <w:b/>
          <w:color w:val="292B2C"/>
          <w:sz w:val="28"/>
          <w:szCs w:val="28"/>
          <w:lang w:eastAsia="el-GR"/>
        </w:rPr>
        <w:t>ΕΠΑΛ</w:t>
      </w:r>
      <w:r w:rsidR="00E506F9">
        <w:rPr>
          <w:rFonts w:eastAsia="Times New Roman" w:cstheme="minorHAnsi"/>
          <w:b/>
          <w:color w:val="292B2C"/>
          <w:sz w:val="28"/>
          <w:szCs w:val="28"/>
          <w:lang w:eastAsia="el-GR"/>
        </w:rPr>
        <w:t xml:space="preserve"> Λευκάδας.</w:t>
      </w:r>
      <w:r w:rsidRPr="005C30E3">
        <w:rPr>
          <w:rFonts w:eastAsia="Times New Roman" w:cstheme="minorHAnsi"/>
          <w:b/>
          <w:color w:val="292B2C"/>
          <w:sz w:val="28"/>
          <w:szCs w:val="28"/>
          <w:lang w:eastAsia="el-GR"/>
        </w:rPr>
        <w:t xml:space="preserve">  </w:t>
      </w:r>
      <w:r w:rsidR="008B28C4" w:rsidRPr="005C30E3">
        <w:rPr>
          <w:rFonts w:eastAsia="Times New Roman" w:cstheme="minorHAnsi"/>
          <w:b/>
          <w:color w:val="292B2C"/>
          <w:sz w:val="28"/>
          <w:szCs w:val="28"/>
          <w:lang w:eastAsia="el-GR"/>
        </w:rPr>
        <w:br/>
      </w:r>
    </w:p>
    <w:p w:rsidR="006D24CF" w:rsidRDefault="00B77794" w:rsidP="001B1EA3">
      <w:pPr>
        <w:rPr>
          <w:sz w:val="28"/>
          <w:szCs w:val="28"/>
        </w:rPr>
      </w:pPr>
      <w:r w:rsidRPr="005C30E3">
        <w:rPr>
          <w:b/>
          <w:sz w:val="28"/>
          <w:szCs w:val="28"/>
        </w:rPr>
        <w:t>Οι ανωτέρω παρεμβάσεις πραγματοποιήθηκαν στο πλαίσ</w:t>
      </w:r>
      <w:r w:rsidR="009939B0" w:rsidRPr="005C30E3">
        <w:rPr>
          <w:b/>
          <w:sz w:val="28"/>
          <w:szCs w:val="28"/>
        </w:rPr>
        <w:t>ι</w:t>
      </w:r>
      <w:r w:rsidRPr="005C30E3">
        <w:rPr>
          <w:b/>
          <w:sz w:val="28"/>
          <w:szCs w:val="28"/>
        </w:rPr>
        <w:t>ο της μέριμνας</w:t>
      </w:r>
      <w:r w:rsidR="009939B0" w:rsidRPr="005C30E3">
        <w:rPr>
          <w:b/>
          <w:sz w:val="28"/>
          <w:szCs w:val="28"/>
        </w:rPr>
        <w:t xml:space="preserve"> της Δημοτικής Αρχής</w:t>
      </w:r>
      <w:r w:rsidR="009939B0">
        <w:rPr>
          <w:sz w:val="28"/>
          <w:szCs w:val="28"/>
        </w:rPr>
        <w:t xml:space="preserve"> για την παροχή καλύτερων δυνατών συνθηκών σε μαθητές και εκπαιδευτικούς με την έναρξη της νέας σχολικής χρονιάς 2025 – 2026. </w:t>
      </w:r>
    </w:p>
    <w:p w:rsidR="009939B0" w:rsidRPr="006D24CF" w:rsidRDefault="009939B0" w:rsidP="001B1EA3">
      <w:pPr>
        <w:rPr>
          <w:sz w:val="28"/>
          <w:szCs w:val="28"/>
        </w:rPr>
      </w:pPr>
      <w:r w:rsidRPr="005C30E3">
        <w:rPr>
          <w:b/>
          <w:sz w:val="28"/>
          <w:szCs w:val="28"/>
        </w:rPr>
        <w:t>Ο Δήμος Λευκάδας καταβάλλει, παράλληλα, συστηματικές προσπάθειες,</w:t>
      </w:r>
      <w:r>
        <w:rPr>
          <w:sz w:val="28"/>
          <w:szCs w:val="28"/>
        </w:rPr>
        <w:t xml:space="preserve"> ώστε οι σχολικές μονάδες να ανταποκρίνονται πλήρως στις ανάγκες της εκπαιδευτικής κοινότητας, προσφέροντας λειτουργικούς και φιλικούς χώρους σε μαθητές και εκπαιδευτικούς. </w:t>
      </w:r>
      <w:r w:rsidRPr="005C30E3">
        <w:rPr>
          <w:b/>
          <w:sz w:val="28"/>
          <w:szCs w:val="28"/>
        </w:rPr>
        <w:t xml:space="preserve">Μέσα από τη στενή συνεργασία με τους συλλόγους των εκπαιδευτικών, τους γονείς και τους μαθητές, </w:t>
      </w:r>
      <w:r>
        <w:rPr>
          <w:sz w:val="28"/>
          <w:szCs w:val="28"/>
        </w:rPr>
        <w:t xml:space="preserve">καλλιεργείται μια ουσιαστική σχέση συμμετοχής και αμοιβαίας στήριξης, που συμβάλει καθοριστικά στην επίτευξη των εκπαιδευτικών στόχων και στην αναβάθμιση της σχολικής ζωής. </w:t>
      </w:r>
    </w:p>
    <w:p w:rsidR="006D24CF" w:rsidRPr="005C30E3" w:rsidRDefault="00FA3612" w:rsidP="006D24CF">
      <w:pPr>
        <w:jc w:val="both"/>
        <w:rPr>
          <w:rFonts w:cstheme="minorHAnsi"/>
          <w:b/>
          <w:sz w:val="28"/>
          <w:szCs w:val="28"/>
        </w:rPr>
      </w:pPr>
      <w:r w:rsidRPr="005C30E3">
        <w:rPr>
          <w:rFonts w:cstheme="minorHAnsi"/>
          <w:b/>
          <w:sz w:val="28"/>
          <w:szCs w:val="28"/>
          <w:u w:val="single"/>
        </w:rPr>
        <w:t xml:space="preserve">Ο Δήμαρχος Λευκάδας, Δρ. Ξενοφών </w:t>
      </w:r>
      <w:proofErr w:type="spellStart"/>
      <w:r w:rsidRPr="005C30E3">
        <w:rPr>
          <w:rFonts w:cstheme="minorHAnsi"/>
          <w:b/>
          <w:sz w:val="28"/>
          <w:szCs w:val="28"/>
          <w:u w:val="single"/>
        </w:rPr>
        <w:t>Βεργίνης</w:t>
      </w:r>
      <w:proofErr w:type="spellEnd"/>
      <w:r w:rsidRPr="005C30E3">
        <w:rPr>
          <w:rFonts w:cstheme="minorHAnsi"/>
          <w:b/>
          <w:sz w:val="28"/>
          <w:szCs w:val="28"/>
          <w:u w:val="single"/>
        </w:rPr>
        <w:t xml:space="preserve"> δήλωσε :</w:t>
      </w:r>
      <w:r w:rsidRPr="005C30E3">
        <w:rPr>
          <w:rFonts w:cstheme="minorHAnsi"/>
          <w:b/>
          <w:sz w:val="28"/>
          <w:szCs w:val="28"/>
        </w:rPr>
        <w:t xml:space="preserve"> </w:t>
      </w:r>
      <w:r w:rsidR="005C30E3" w:rsidRPr="005C30E3">
        <w:rPr>
          <w:rFonts w:eastAsia="Times New Roman" w:cstheme="minorHAnsi"/>
          <w:b/>
          <w:i/>
          <w:iCs/>
          <w:color w:val="292B2C"/>
          <w:sz w:val="28"/>
          <w:szCs w:val="28"/>
          <w:lang w:eastAsia="el-GR"/>
        </w:rPr>
        <w:t>«Η συντήρηση, ανακαίνιση και αναβάθμιση των σχολικών υποδομών αποτελεί πρώτη και πάγια προτεραιότητα της Δημοτικής Αρχής. Με τις παρεμβάσεις που ολοκληρώθηκαν, λύνουμε χρόνιες ανάγκες των σχολικών μονάδων και δημιουργούμε ένα ασφαλές, λειτουργικό και σύγχρονο περιβάλλον μάθησης, με σεβασμό στις ανάγκες όλων των μαθητών. Συνεχίζουμε με αποφασιστικότητα και αποτελεσματικότητα το έργο μας».</w:t>
      </w:r>
    </w:p>
    <w:p w:rsidR="005C30E3" w:rsidRDefault="005C30E3">
      <w:pPr>
        <w:rPr>
          <w:rFonts w:cstheme="minorHAnsi"/>
          <w:sz w:val="28"/>
          <w:szCs w:val="28"/>
        </w:rPr>
      </w:pPr>
      <w:r>
        <w:rPr>
          <w:rFonts w:cstheme="minorHAnsi"/>
          <w:sz w:val="28"/>
          <w:szCs w:val="28"/>
        </w:rPr>
        <w:t xml:space="preserve">                                                           </w:t>
      </w:r>
    </w:p>
    <w:p w:rsidR="001C52E9" w:rsidRPr="005C30E3" w:rsidRDefault="005C30E3">
      <w:pPr>
        <w:rPr>
          <w:rFonts w:cstheme="minorHAnsi"/>
          <w:b/>
          <w:sz w:val="32"/>
          <w:szCs w:val="32"/>
        </w:rPr>
      </w:pPr>
      <w:r w:rsidRPr="005C30E3">
        <w:rPr>
          <w:rFonts w:cstheme="minorHAnsi"/>
          <w:b/>
          <w:sz w:val="32"/>
          <w:szCs w:val="32"/>
        </w:rPr>
        <w:t xml:space="preserve">                                                             Από το Δήμο Λευκάδας</w:t>
      </w:r>
    </w:p>
    <w:sectPr w:rsidR="001C52E9" w:rsidRPr="005C30E3" w:rsidSect="001C52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C0998"/>
    <w:multiLevelType w:val="hybridMultilevel"/>
    <w:tmpl w:val="5CAA7EE8"/>
    <w:lvl w:ilvl="0" w:tplc="087E2AB8">
      <w:start w:val="1"/>
      <w:numFmt w:val="decimal"/>
      <w:lvlText w:val="%1."/>
      <w:lvlJc w:val="left"/>
      <w:pPr>
        <w:ind w:left="720" w:hanging="360"/>
      </w:pPr>
      <w:rPr>
        <w:rFonts w:eastAsia="Times New Roman" w:hint="default"/>
        <w:color w:val="292B2C"/>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19D1"/>
    <w:rsid w:val="001B1EA3"/>
    <w:rsid w:val="001C52E9"/>
    <w:rsid w:val="00306D7A"/>
    <w:rsid w:val="005C30E3"/>
    <w:rsid w:val="006B4777"/>
    <w:rsid w:val="006D24CF"/>
    <w:rsid w:val="008B28C4"/>
    <w:rsid w:val="009019D1"/>
    <w:rsid w:val="009939B0"/>
    <w:rsid w:val="009F1F4A"/>
    <w:rsid w:val="00A83E85"/>
    <w:rsid w:val="00B77794"/>
    <w:rsid w:val="00CC3419"/>
    <w:rsid w:val="00E506F9"/>
    <w:rsid w:val="00FA36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4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4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392</Words>
  <Characters>2123</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2025-11-10T12:02:00Z</dcterms:created>
  <dcterms:modified xsi:type="dcterms:W3CDTF">2025-11-14T17:42:00Z</dcterms:modified>
</cp:coreProperties>
</file>