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437D" w:rsidRPr="00B3437D" w:rsidRDefault="00B3437D" w:rsidP="00B3437D">
      <w:pPr>
        <w:rPr>
          <w:rFonts w:ascii="Arial" w:hAnsi="Arial" w:cs="Arial"/>
          <w:sz w:val="28"/>
          <w:szCs w:val="28"/>
        </w:rPr>
      </w:pPr>
      <w:r w:rsidRPr="00B3437D">
        <w:rPr>
          <w:rFonts w:ascii="Arial" w:hAnsi="Arial" w:cs="Arial"/>
          <w:noProof/>
          <w:sz w:val="28"/>
          <w:szCs w:val="28"/>
          <w:lang w:eastAsia="el-GR"/>
        </w:rPr>
        <w:drawing>
          <wp:anchor distT="0" distB="0" distL="114300" distR="114300" simplePos="0" relativeHeight="251659264" behindDoc="0" locked="0" layoutInCell="1" allowOverlap="1">
            <wp:simplePos x="0" y="0"/>
            <wp:positionH relativeFrom="column">
              <wp:posOffset>371475</wp:posOffset>
            </wp:positionH>
            <wp:positionV relativeFrom="paragraph">
              <wp:posOffset>191135</wp:posOffset>
            </wp:positionV>
            <wp:extent cx="545465" cy="476250"/>
            <wp:effectExtent l="19050" t="0" r="6985" b="0"/>
            <wp:wrapSquare wrapText="bothSides"/>
            <wp:docPr id="5"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srcRect/>
                    <a:stretch>
                      <a:fillRect/>
                    </a:stretch>
                  </pic:blipFill>
                  <pic:spPr bwMode="auto">
                    <a:xfrm>
                      <a:off x="0" y="0"/>
                      <a:ext cx="545465" cy="476250"/>
                    </a:xfrm>
                    <a:prstGeom prst="rect">
                      <a:avLst/>
                    </a:prstGeom>
                    <a:solidFill>
                      <a:srgbClr val="FFFFFF"/>
                    </a:solidFill>
                    <a:ln w="9525">
                      <a:noFill/>
                      <a:miter lim="800000"/>
                      <a:headEnd/>
                      <a:tailEnd/>
                    </a:ln>
                  </pic:spPr>
                </pic:pic>
              </a:graphicData>
            </a:graphic>
          </wp:anchor>
        </w:drawing>
      </w:r>
    </w:p>
    <w:p w:rsidR="00B3437D" w:rsidRPr="00B3437D" w:rsidRDefault="00B3437D" w:rsidP="00B3437D">
      <w:pPr>
        <w:spacing w:after="0"/>
        <w:rPr>
          <w:rFonts w:ascii="Arial" w:hAnsi="Arial" w:cs="Arial"/>
          <w:sz w:val="28"/>
          <w:szCs w:val="28"/>
        </w:rPr>
      </w:pPr>
    </w:p>
    <w:p w:rsidR="00B3437D" w:rsidRPr="00B3437D" w:rsidRDefault="00B3437D" w:rsidP="00B3437D">
      <w:pPr>
        <w:spacing w:after="0"/>
        <w:rPr>
          <w:rFonts w:ascii="Arial" w:hAnsi="Arial" w:cs="Arial"/>
          <w:sz w:val="28"/>
          <w:szCs w:val="28"/>
        </w:rPr>
      </w:pPr>
    </w:p>
    <w:p w:rsidR="00B3437D" w:rsidRPr="00B3437D" w:rsidRDefault="00B3437D" w:rsidP="00B3437D">
      <w:pPr>
        <w:spacing w:after="0"/>
        <w:rPr>
          <w:rFonts w:ascii="Arial" w:hAnsi="Arial" w:cs="Arial"/>
          <w:sz w:val="28"/>
          <w:szCs w:val="28"/>
        </w:rPr>
      </w:pPr>
      <w:r w:rsidRPr="00B3437D">
        <w:rPr>
          <w:rFonts w:ascii="Arial" w:hAnsi="Arial" w:cs="Arial"/>
          <w:sz w:val="28"/>
          <w:szCs w:val="28"/>
        </w:rPr>
        <w:t>ΕΛΛΗΝΙΚΗ ΔΗΜΟΚΡΑΤΙΑ</w:t>
      </w:r>
    </w:p>
    <w:p w:rsidR="00B3437D" w:rsidRPr="00B3437D" w:rsidRDefault="00B3437D" w:rsidP="00B3437D">
      <w:pPr>
        <w:spacing w:after="0"/>
        <w:rPr>
          <w:rFonts w:ascii="Arial" w:hAnsi="Arial" w:cs="Arial"/>
          <w:sz w:val="28"/>
          <w:szCs w:val="28"/>
        </w:rPr>
      </w:pPr>
      <w:r w:rsidRPr="00B3437D">
        <w:rPr>
          <w:rFonts w:ascii="Arial" w:hAnsi="Arial" w:cs="Arial"/>
          <w:sz w:val="28"/>
          <w:szCs w:val="28"/>
        </w:rPr>
        <w:t>ΔΗΜΟΣ ΛΕΥΚΑΔΑΣ</w:t>
      </w:r>
    </w:p>
    <w:p w:rsidR="00B3437D" w:rsidRPr="00B3437D" w:rsidRDefault="00B3437D" w:rsidP="00B3437D">
      <w:pPr>
        <w:spacing w:after="0"/>
        <w:rPr>
          <w:rFonts w:ascii="Arial" w:hAnsi="Arial" w:cs="Arial"/>
          <w:sz w:val="28"/>
          <w:szCs w:val="28"/>
        </w:rPr>
      </w:pPr>
      <w:r w:rsidRPr="00B3437D">
        <w:rPr>
          <w:rFonts w:ascii="Arial" w:hAnsi="Arial" w:cs="Arial"/>
          <w:sz w:val="28"/>
          <w:szCs w:val="28"/>
        </w:rPr>
        <w:t>ΝΟΜΟΣ ΛΕΥΚΑΔΑΣ</w:t>
      </w:r>
    </w:p>
    <w:p w:rsidR="00B3437D" w:rsidRDefault="00B3437D" w:rsidP="00B3437D">
      <w:pPr>
        <w:jc w:val="right"/>
        <w:rPr>
          <w:rFonts w:ascii="Arial" w:hAnsi="Arial" w:cs="Arial"/>
          <w:sz w:val="28"/>
          <w:szCs w:val="28"/>
        </w:rPr>
      </w:pPr>
      <w:r w:rsidRPr="00B3437D">
        <w:rPr>
          <w:rFonts w:ascii="Arial" w:hAnsi="Arial" w:cs="Arial"/>
          <w:sz w:val="28"/>
          <w:szCs w:val="28"/>
        </w:rPr>
        <w:t xml:space="preserve">                                                                                  </w:t>
      </w:r>
    </w:p>
    <w:p w:rsidR="00B3437D" w:rsidRPr="00B3437D" w:rsidRDefault="00B3437D" w:rsidP="00B3437D">
      <w:pPr>
        <w:jc w:val="right"/>
        <w:rPr>
          <w:rFonts w:ascii="Arial" w:hAnsi="Arial" w:cs="Arial"/>
          <w:sz w:val="28"/>
          <w:szCs w:val="28"/>
        </w:rPr>
      </w:pPr>
      <w:r w:rsidRPr="00B3437D">
        <w:rPr>
          <w:rFonts w:ascii="Arial" w:hAnsi="Arial" w:cs="Arial"/>
          <w:sz w:val="28"/>
          <w:szCs w:val="28"/>
        </w:rPr>
        <w:t xml:space="preserve"> Λευκάδα, </w:t>
      </w:r>
      <w:r>
        <w:rPr>
          <w:rFonts w:ascii="Arial" w:hAnsi="Arial" w:cs="Arial"/>
          <w:sz w:val="28"/>
          <w:szCs w:val="28"/>
        </w:rPr>
        <w:t>0</w:t>
      </w:r>
      <w:r w:rsidR="00187954">
        <w:rPr>
          <w:rFonts w:ascii="Arial" w:hAnsi="Arial" w:cs="Arial"/>
          <w:sz w:val="28"/>
          <w:szCs w:val="28"/>
        </w:rPr>
        <w:t>4</w:t>
      </w:r>
      <w:r>
        <w:rPr>
          <w:rFonts w:ascii="Arial" w:hAnsi="Arial" w:cs="Arial"/>
          <w:sz w:val="28"/>
          <w:szCs w:val="28"/>
        </w:rPr>
        <w:t>/10/</w:t>
      </w:r>
      <w:r w:rsidRPr="00B3437D">
        <w:rPr>
          <w:rFonts w:ascii="Arial" w:hAnsi="Arial" w:cs="Arial"/>
          <w:sz w:val="28"/>
          <w:szCs w:val="28"/>
        </w:rPr>
        <w:t>2</w:t>
      </w:r>
      <w:r>
        <w:rPr>
          <w:rFonts w:ascii="Arial" w:hAnsi="Arial" w:cs="Arial"/>
          <w:sz w:val="28"/>
          <w:szCs w:val="28"/>
        </w:rPr>
        <w:t>025</w:t>
      </w:r>
    </w:p>
    <w:p w:rsidR="00B3437D" w:rsidRDefault="00B3437D" w:rsidP="00B3437D">
      <w:pPr>
        <w:spacing w:after="0"/>
        <w:rPr>
          <w:rFonts w:ascii="Arial" w:hAnsi="Arial" w:cs="Arial"/>
          <w:sz w:val="28"/>
          <w:szCs w:val="28"/>
        </w:rPr>
      </w:pPr>
    </w:p>
    <w:p w:rsidR="00B3437D" w:rsidRPr="00B3437D" w:rsidRDefault="00B3437D" w:rsidP="00B3437D">
      <w:pPr>
        <w:spacing w:after="0"/>
        <w:rPr>
          <w:rFonts w:ascii="Arial" w:hAnsi="Arial" w:cs="Arial"/>
          <w:sz w:val="28"/>
          <w:szCs w:val="28"/>
        </w:rPr>
      </w:pPr>
    </w:p>
    <w:p w:rsidR="00B3437D" w:rsidRPr="00B3437D" w:rsidRDefault="00B3437D" w:rsidP="00B3437D">
      <w:pPr>
        <w:jc w:val="center"/>
        <w:rPr>
          <w:rFonts w:ascii="Arial" w:hAnsi="Arial" w:cs="Arial"/>
          <w:b/>
          <w:sz w:val="40"/>
          <w:szCs w:val="40"/>
        </w:rPr>
      </w:pPr>
      <w:r w:rsidRPr="00B3437D">
        <w:rPr>
          <w:rFonts w:ascii="Arial" w:hAnsi="Arial" w:cs="Arial"/>
          <w:b/>
          <w:sz w:val="40"/>
          <w:szCs w:val="40"/>
        </w:rPr>
        <w:t>ΔΕΛΤΙΟ ΤΥΠΟΥ</w:t>
      </w:r>
    </w:p>
    <w:p w:rsidR="00B3437D" w:rsidRDefault="00B3437D" w:rsidP="00B3437D">
      <w:pPr>
        <w:shd w:val="clear" w:color="auto" w:fill="FFFFFF"/>
        <w:spacing w:after="0" w:line="240" w:lineRule="auto"/>
        <w:textAlignment w:val="baseline"/>
        <w:rPr>
          <w:rFonts w:ascii="Arial" w:eastAsia="Times New Roman" w:hAnsi="Arial" w:cs="Arial"/>
          <w:b/>
          <w:color w:val="000000"/>
          <w:sz w:val="28"/>
          <w:szCs w:val="28"/>
          <w:lang w:eastAsia="el-GR"/>
        </w:rPr>
      </w:pPr>
    </w:p>
    <w:p w:rsidR="00B3437D" w:rsidRDefault="00B3437D" w:rsidP="00B3437D">
      <w:pPr>
        <w:shd w:val="clear" w:color="auto" w:fill="FFFFFF"/>
        <w:spacing w:after="0" w:line="240" w:lineRule="auto"/>
        <w:textAlignment w:val="baseline"/>
        <w:rPr>
          <w:rFonts w:ascii="Arial" w:eastAsia="Times New Roman" w:hAnsi="Arial" w:cs="Arial"/>
          <w:color w:val="000000"/>
          <w:sz w:val="28"/>
          <w:szCs w:val="28"/>
          <w:lang w:eastAsia="el-GR"/>
        </w:rPr>
      </w:pPr>
      <w:r w:rsidRPr="000B05EC">
        <w:rPr>
          <w:rFonts w:ascii="Arial" w:eastAsia="Times New Roman" w:hAnsi="Arial" w:cs="Arial"/>
          <w:b/>
          <w:color w:val="000000"/>
          <w:sz w:val="28"/>
          <w:szCs w:val="28"/>
          <w:lang w:eastAsia="el-GR"/>
        </w:rPr>
        <w:t xml:space="preserve">Με </w:t>
      </w:r>
      <w:r w:rsidRPr="00B3437D">
        <w:rPr>
          <w:rFonts w:ascii="Arial" w:eastAsia="Times New Roman" w:hAnsi="Arial" w:cs="Arial"/>
          <w:b/>
          <w:color w:val="000000"/>
          <w:sz w:val="28"/>
          <w:szCs w:val="28"/>
          <w:lang w:eastAsia="el-GR"/>
        </w:rPr>
        <w:t xml:space="preserve">εξαιρετική </w:t>
      </w:r>
      <w:r w:rsidRPr="000B05EC">
        <w:rPr>
          <w:rFonts w:ascii="Arial" w:eastAsia="Times New Roman" w:hAnsi="Arial" w:cs="Arial"/>
          <w:b/>
          <w:color w:val="000000"/>
          <w:sz w:val="28"/>
          <w:szCs w:val="28"/>
          <w:lang w:eastAsia="el-GR"/>
        </w:rPr>
        <w:t>επιτυχία</w:t>
      </w:r>
      <w:r w:rsidRPr="000B05EC">
        <w:rPr>
          <w:rFonts w:ascii="Arial" w:eastAsia="Times New Roman" w:hAnsi="Arial" w:cs="Arial"/>
          <w:color w:val="000000"/>
          <w:sz w:val="28"/>
          <w:szCs w:val="28"/>
          <w:lang w:eastAsia="el-GR"/>
        </w:rPr>
        <w:t xml:space="preserve"> ολοκληρώθηκε η διημερίδα</w:t>
      </w:r>
      <w:r>
        <w:rPr>
          <w:rFonts w:ascii="Arial" w:eastAsia="Times New Roman" w:hAnsi="Arial" w:cs="Arial"/>
          <w:color w:val="000000"/>
          <w:sz w:val="28"/>
          <w:szCs w:val="28"/>
          <w:lang w:eastAsia="el-GR"/>
        </w:rPr>
        <w:t>,</w:t>
      </w:r>
      <w:r w:rsidRPr="000B05EC">
        <w:rPr>
          <w:rFonts w:ascii="Arial" w:eastAsia="Times New Roman" w:hAnsi="Arial" w:cs="Arial"/>
          <w:color w:val="000000"/>
          <w:sz w:val="28"/>
          <w:szCs w:val="28"/>
          <w:lang w:eastAsia="el-GR"/>
        </w:rPr>
        <w:t xml:space="preserve"> που διοργάνωσε η </w:t>
      </w:r>
      <w:r w:rsidRPr="00B008B0">
        <w:rPr>
          <w:rFonts w:ascii="Arial" w:eastAsia="Times New Roman" w:hAnsi="Arial" w:cs="Arial"/>
          <w:b/>
          <w:bCs/>
          <w:color w:val="000000"/>
          <w:sz w:val="28"/>
          <w:szCs w:val="28"/>
          <w:lang w:eastAsia="el-GR"/>
        </w:rPr>
        <w:t>Γενική Γραμματεία ΕΣΠΑ</w:t>
      </w:r>
      <w:r w:rsidRPr="000B05EC">
        <w:rPr>
          <w:rFonts w:ascii="Arial" w:eastAsia="Times New Roman" w:hAnsi="Arial" w:cs="Arial"/>
          <w:color w:val="000000"/>
          <w:sz w:val="28"/>
          <w:szCs w:val="28"/>
          <w:lang w:eastAsia="el-GR"/>
        </w:rPr>
        <w:t> του </w:t>
      </w:r>
      <w:r w:rsidRPr="00B008B0">
        <w:rPr>
          <w:rFonts w:ascii="Arial" w:eastAsia="Times New Roman" w:hAnsi="Arial" w:cs="Arial"/>
          <w:b/>
          <w:bCs/>
          <w:color w:val="000000"/>
          <w:sz w:val="28"/>
          <w:szCs w:val="28"/>
          <w:lang w:eastAsia="el-GR"/>
        </w:rPr>
        <w:t>Υπουργείου Εθνικής Οικονομίας και Οικονομικών</w:t>
      </w:r>
      <w:r w:rsidRPr="000B05EC">
        <w:rPr>
          <w:rFonts w:ascii="Arial" w:eastAsia="Times New Roman" w:hAnsi="Arial" w:cs="Arial"/>
          <w:color w:val="000000"/>
          <w:sz w:val="28"/>
          <w:szCs w:val="28"/>
          <w:lang w:eastAsia="el-GR"/>
        </w:rPr>
        <w:t> στο </w:t>
      </w:r>
      <w:r w:rsidRPr="00B008B0">
        <w:rPr>
          <w:rFonts w:ascii="Arial" w:eastAsia="Times New Roman" w:hAnsi="Arial" w:cs="Arial"/>
          <w:b/>
          <w:bCs/>
          <w:color w:val="000000"/>
          <w:sz w:val="28"/>
          <w:szCs w:val="28"/>
          <w:lang w:eastAsia="el-GR"/>
        </w:rPr>
        <w:t>Αργοστόλι</w:t>
      </w:r>
      <w:r>
        <w:rPr>
          <w:rFonts w:ascii="Arial" w:eastAsia="Times New Roman" w:hAnsi="Arial" w:cs="Arial"/>
          <w:b/>
          <w:bCs/>
          <w:color w:val="000000"/>
          <w:sz w:val="28"/>
          <w:szCs w:val="28"/>
          <w:lang w:eastAsia="el-GR"/>
        </w:rPr>
        <w:t>,</w:t>
      </w:r>
      <w:r w:rsidRPr="000B05EC">
        <w:rPr>
          <w:rFonts w:ascii="Arial" w:eastAsia="Times New Roman" w:hAnsi="Arial" w:cs="Arial"/>
          <w:color w:val="000000"/>
          <w:sz w:val="28"/>
          <w:szCs w:val="28"/>
          <w:lang w:eastAsia="el-GR"/>
        </w:rPr>
        <w:t> στις </w:t>
      </w:r>
      <w:r w:rsidRPr="00B008B0">
        <w:rPr>
          <w:rFonts w:ascii="Arial" w:eastAsia="Times New Roman" w:hAnsi="Arial" w:cs="Arial"/>
          <w:b/>
          <w:bCs/>
          <w:color w:val="000000"/>
          <w:sz w:val="28"/>
          <w:szCs w:val="28"/>
          <w:lang w:eastAsia="el-GR"/>
        </w:rPr>
        <w:t>30-31 Οκτωβρίου 2025</w:t>
      </w:r>
      <w:r w:rsidRPr="000B05EC">
        <w:rPr>
          <w:rFonts w:ascii="Arial" w:eastAsia="Times New Roman" w:hAnsi="Arial" w:cs="Arial"/>
          <w:color w:val="000000"/>
          <w:sz w:val="28"/>
          <w:szCs w:val="28"/>
          <w:lang w:eastAsia="el-GR"/>
        </w:rPr>
        <w:t>, με θέμα </w:t>
      </w:r>
      <w:r w:rsidRPr="00B3437D">
        <w:rPr>
          <w:rFonts w:ascii="Arial" w:eastAsia="Times New Roman" w:hAnsi="Arial" w:cs="Arial"/>
          <w:color w:val="000000"/>
          <w:sz w:val="28"/>
          <w:szCs w:val="28"/>
          <w:lang w:eastAsia="el-GR"/>
        </w:rPr>
        <w:t>:</w:t>
      </w:r>
      <w:r>
        <w:rPr>
          <w:rFonts w:ascii="Arial" w:eastAsia="Times New Roman" w:hAnsi="Arial" w:cs="Arial"/>
          <w:color w:val="000000"/>
          <w:sz w:val="28"/>
          <w:szCs w:val="28"/>
          <w:lang w:eastAsia="el-GR"/>
        </w:rPr>
        <w:t xml:space="preserve"> </w:t>
      </w:r>
      <w:r w:rsidRPr="00B3437D">
        <w:rPr>
          <w:rFonts w:ascii="Arial" w:eastAsia="Times New Roman" w:hAnsi="Arial" w:cs="Arial"/>
          <w:b/>
          <w:i/>
          <w:iCs/>
          <w:color w:val="000000"/>
          <w:sz w:val="28"/>
          <w:szCs w:val="28"/>
          <w:lang w:eastAsia="el-GR"/>
        </w:rPr>
        <w:t>«ΕΣΠΑ – Ευκαιρίες Ανάπτυξης και Στήριξη της Τοπικής Κοινωνίας».</w:t>
      </w:r>
    </w:p>
    <w:p w:rsidR="00B3437D" w:rsidRPr="000B05EC" w:rsidRDefault="00B3437D" w:rsidP="00B3437D">
      <w:pPr>
        <w:shd w:val="clear" w:color="auto" w:fill="FFFFFF"/>
        <w:spacing w:after="0" w:line="240" w:lineRule="auto"/>
        <w:textAlignment w:val="baseline"/>
        <w:rPr>
          <w:rFonts w:ascii="Arial" w:eastAsia="Times New Roman" w:hAnsi="Arial" w:cs="Arial"/>
          <w:color w:val="000000"/>
          <w:sz w:val="28"/>
          <w:szCs w:val="28"/>
          <w:lang w:eastAsia="el-GR"/>
        </w:rPr>
      </w:pPr>
    </w:p>
    <w:p w:rsidR="00B3437D" w:rsidRPr="000B05EC" w:rsidRDefault="00B3437D" w:rsidP="00B3437D">
      <w:pPr>
        <w:shd w:val="clear" w:color="auto" w:fill="FFFFFF"/>
        <w:spacing w:after="300" w:line="240" w:lineRule="auto"/>
        <w:textAlignment w:val="baseline"/>
        <w:rPr>
          <w:rFonts w:ascii="Arial" w:eastAsia="Times New Roman" w:hAnsi="Arial" w:cs="Arial"/>
          <w:color w:val="000000"/>
          <w:sz w:val="28"/>
          <w:szCs w:val="28"/>
          <w:lang w:eastAsia="el-GR"/>
        </w:rPr>
      </w:pPr>
      <w:r w:rsidRPr="000B05EC">
        <w:rPr>
          <w:rFonts w:ascii="Arial" w:eastAsia="Times New Roman" w:hAnsi="Arial" w:cs="Arial"/>
          <w:b/>
          <w:color w:val="000000"/>
          <w:sz w:val="28"/>
          <w:szCs w:val="28"/>
          <w:lang w:eastAsia="el-GR"/>
        </w:rPr>
        <w:t xml:space="preserve">Η </w:t>
      </w:r>
      <w:r w:rsidRPr="00B3437D">
        <w:rPr>
          <w:rFonts w:ascii="Arial" w:eastAsia="Times New Roman" w:hAnsi="Arial" w:cs="Arial"/>
          <w:b/>
          <w:color w:val="000000"/>
          <w:sz w:val="28"/>
          <w:szCs w:val="28"/>
          <w:lang w:eastAsia="el-GR"/>
        </w:rPr>
        <w:t>συγκεκριμένη διημερίδα,</w:t>
      </w:r>
      <w:r w:rsidRPr="00B008B0">
        <w:rPr>
          <w:rFonts w:ascii="Arial" w:eastAsia="Times New Roman" w:hAnsi="Arial" w:cs="Arial"/>
          <w:color w:val="000000"/>
          <w:sz w:val="28"/>
          <w:szCs w:val="28"/>
          <w:lang w:eastAsia="el-GR"/>
        </w:rPr>
        <w:t xml:space="preserve"> </w:t>
      </w:r>
      <w:r w:rsidRPr="000B05EC">
        <w:rPr>
          <w:rFonts w:ascii="Arial" w:eastAsia="Times New Roman" w:hAnsi="Arial" w:cs="Arial"/>
          <w:color w:val="000000"/>
          <w:sz w:val="28"/>
          <w:szCs w:val="28"/>
          <w:lang w:eastAsia="el-GR"/>
        </w:rPr>
        <w:t>πραγματοποιήθηκε σε μια περίοδο που η επιχειρηματικότητα στα Ιόνια Νησιά αποκτά έναν νέο, πιο ώριμο και δυναμικό χαρακτήρα, αναδεικνύοντας τη σημασία του ΕΣΠΑ ως βασικού εργαλείου για την ενίσχυση της τοπικής και περιφερειακής ανάπτυξης.</w:t>
      </w:r>
    </w:p>
    <w:p w:rsidR="00B3437D" w:rsidRPr="00B008B0" w:rsidRDefault="00B3437D" w:rsidP="00B3437D">
      <w:pPr>
        <w:pStyle w:val="Web"/>
        <w:shd w:val="clear" w:color="auto" w:fill="FFFFFF"/>
        <w:spacing w:before="0" w:beforeAutospacing="0" w:after="300" w:afterAutospacing="0"/>
        <w:textAlignment w:val="baseline"/>
        <w:rPr>
          <w:rFonts w:ascii="Arial" w:hAnsi="Arial" w:cs="Arial"/>
          <w:color w:val="000000"/>
          <w:sz w:val="28"/>
          <w:szCs w:val="28"/>
        </w:rPr>
      </w:pPr>
      <w:r w:rsidRPr="00B3437D">
        <w:rPr>
          <w:rFonts w:ascii="Arial" w:hAnsi="Arial" w:cs="Arial"/>
          <w:b/>
          <w:color w:val="000000"/>
          <w:sz w:val="28"/>
          <w:szCs w:val="28"/>
        </w:rPr>
        <w:t>Η διοργάνωση αυτών των ενημερωτικών εκδηλώσεων στις τοπικές κοινωνίες</w:t>
      </w:r>
      <w:r>
        <w:rPr>
          <w:rFonts w:ascii="Arial" w:hAnsi="Arial" w:cs="Arial"/>
          <w:b/>
          <w:color w:val="000000"/>
          <w:sz w:val="28"/>
          <w:szCs w:val="28"/>
        </w:rPr>
        <w:t>,</w:t>
      </w:r>
      <w:r w:rsidRPr="00B3437D">
        <w:rPr>
          <w:rFonts w:ascii="Arial" w:hAnsi="Arial" w:cs="Arial"/>
          <w:b/>
          <w:color w:val="000000"/>
          <w:sz w:val="28"/>
          <w:szCs w:val="28"/>
        </w:rPr>
        <w:t xml:space="preserve"> είναι ιδιαίτερα σημαντική</w:t>
      </w:r>
      <w:r>
        <w:rPr>
          <w:rFonts w:ascii="Arial" w:hAnsi="Arial" w:cs="Arial"/>
          <w:b/>
          <w:color w:val="000000"/>
          <w:sz w:val="28"/>
          <w:szCs w:val="28"/>
        </w:rPr>
        <w:t>,</w:t>
      </w:r>
      <w:r w:rsidRPr="00B008B0">
        <w:rPr>
          <w:rFonts w:ascii="Arial" w:hAnsi="Arial" w:cs="Arial"/>
          <w:color w:val="000000"/>
          <w:sz w:val="28"/>
          <w:szCs w:val="28"/>
        </w:rPr>
        <w:t xml:space="preserve"> για την καλύτερη διάχυση της πληροφορίας στους ενδιαφερόμενους δικαιούχους προγραμμάτων, αλλά και στους τοπικούς φορείς που σχεδιάζουν και υλοποιούν αναπτυξιακά έργα και προγράμματα διαμορφώνοντας την κοινωνική και αναπτυξιακή πολιτική ενός τόπου.</w:t>
      </w:r>
    </w:p>
    <w:p w:rsidR="00B3437D" w:rsidRPr="00B3437D" w:rsidRDefault="00B3437D" w:rsidP="00B3437D">
      <w:pPr>
        <w:shd w:val="clear" w:color="auto" w:fill="FFFFFF"/>
        <w:spacing w:after="0" w:line="240" w:lineRule="auto"/>
        <w:textAlignment w:val="baseline"/>
        <w:rPr>
          <w:rFonts w:ascii="Arial" w:hAnsi="Arial" w:cs="Arial"/>
          <w:b/>
          <w:color w:val="000000"/>
          <w:sz w:val="28"/>
          <w:szCs w:val="28"/>
        </w:rPr>
      </w:pPr>
      <w:r w:rsidRPr="00B3437D">
        <w:rPr>
          <w:rFonts w:ascii="Arial" w:hAnsi="Arial" w:cs="Arial"/>
          <w:b/>
          <w:color w:val="000000"/>
          <w:sz w:val="28"/>
          <w:szCs w:val="28"/>
        </w:rPr>
        <w:t xml:space="preserve">Η παρουσία του Δήμου Λευκάδας, δια του Δημάρχου του, Δρ. Ξενοφώντα </w:t>
      </w:r>
      <w:proofErr w:type="spellStart"/>
      <w:r w:rsidRPr="00B3437D">
        <w:rPr>
          <w:rFonts w:ascii="Arial" w:hAnsi="Arial" w:cs="Arial"/>
          <w:b/>
          <w:color w:val="000000"/>
          <w:sz w:val="28"/>
          <w:szCs w:val="28"/>
        </w:rPr>
        <w:t>Βεργίνη</w:t>
      </w:r>
      <w:proofErr w:type="spellEnd"/>
      <w:r w:rsidRPr="00B3437D">
        <w:rPr>
          <w:rFonts w:ascii="Arial" w:hAnsi="Arial" w:cs="Arial"/>
          <w:b/>
          <w:color w:val="000000"/>
          <w:sz w:val="28"/>
          <w:szCs w:val="28"/>
        </w:rPr>
        <w:t xml:space="preserve">  ήταν ενδιαφέρουσα, ουσιαστική και άκρως εποικοδομητική.</w:t>
      </w:r>
    </w:p>
    <w:p w:rsidR="00B3437D" w:rsidRDefault="00B3437D" w:rsidP="00B3437D">
      <w:pPr>
        <w:shd w:val="clear" w:color="auto" w:fill="FFFFFF"/>
        <w:spacing w:after="0" w:line="240" w:lineRule="auto"/>
        <w:textAlignment w:val="baseline"/>
        <w:rPr>
          <w:rFonts w:ascii="Arial" w:hAnsi="Arial" w:cs="Arial"/>
          <w:color w:val="000000"/>
          <w:sz w:val="28"/>
          <w:szCs w:val="28"/>
        </w:rPr>
      </w:pP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r w:rsidRPr="00B3437D">
        <w:rPr>
          <w:rFonts w:ascii="Arial" w:hAnsi="Arial" w:cs="Arial"/>
          <w:b/>
          <w:color w:val="000000"/>
          <w:sz w:val="28"/>
          <w:szCs w:val="28"/>
        </w:rPr>
        <w:t xml:space="preserve">Στην αρχή της τοποθέτησής του ,ο κ. </w:t>
      </w:r>
      <w:proofErr w:type="spellStart"/>
      <w:r w:rsidRPr="00B3437D">
        <w:rPr>
          <w:rFonts w:ascii="Arial" w:hAnsi="Arial" w:cs="Arial"/>
          <w:b/>
          <w:color w:val="000000"/>
          <w:sz w:val="28"/>
          <w:szCs w:val="28"/>
        </w:rPr>
        <w:t>Βεργίνης</w:t>
      </w:r>
      <w:proofErr w:type="spellEnd"/>
      <w:r w:rsidRPr="00B3437D">
        <w:rPr>
          <w:rFonts w:ascii="Arial" w:hAnsi="Arial" w:cs="Arial"/>
          <w:b/>
          <w:color w:val="000000"/>
          <w:sz w:val="28"/>
          <w:szCs w:val="28"/>
        </w:rPr>
        <w:t>, ανέφερε ότι</w:t>
      </w:r>
      <w:r w:rsidRPr="00B3437D">
        <w:rPr>
          <w:rFonts w:ascii="Arial" w:hAnsi="Arial" w:cs="Arial"/>
          <w:b/>
          <w:i/>
          <w:color w:val="000000"/>
          <w:sz w:val="28"/>
          <w:szCs w:val="28"/>
        </w:rPr>
        <w:t xml:space="preserve"> «Η Στρατηγική Βιώσιμης Αστικής Ανάπτυξης του Δήμου </w:t>
      </w:r>
      <w:r w:rsidRPr="00B3437D">
        <w:rPr>
          <w:rFonts w:ascii="Arial" w:hAnsi="Arial" w:cs="Arial"/>
          <w:b/>
          <w:i/>
          <w:color w:val="000000"/>
          <w:sz w:val="28"/>
          <w:szCs w:val="28"/>
        </w:rPr>
        <w:lastRenderedPageBreak/>
        <w:t>Λευκάδας έχει σχεδιαστεί με ολιστικό χαρακτήρα, παρεμβαίνοντας ουσιαστικά σε όλους τους κρίσιμους τομείς που επηρεάζουν την ποιότητα ζωής των δημοτών – πολιτών. Δεν περιορίζεται σε αποσπασματικά έργα υποδομής, αλλά συγκροτεί ένα συνεκτικό πλαίσιο δράσεων που μετασχηματίζει τη Λευκάδα σε μια πόλη λειτουργική, ασφαλή, πολιτισμικά ενεργή και κοινωνικά συμπεριληπ</w:t>
      </w:r>
      <w:r>
        <w:rPr>
          <w:rFonts w:ascii="Arial" w:hAnsi="Arial" w:cs="Arial"/>
          <w:b/>
          <w:i/>
          <w:color w:val="000000"/>
          <w:sz w:val="28"/>
          <w:szCs w:val="28"/>
        </w:rPr>
        <w:t>τ</w:t>
      </w:r>
      <w:r w:rsidRPr="00B3437D">
        <w:rPr>
          <w:rFonts w:ascii="Arial" w:hAnsi="Arial" w:cs="Arial"/>
          <w:b/>
          <w:i/>
          <w:color w:val="000000"/>
          <w:sz w:val="28"/>
          <w:szCs w:val="28"/>
        </w:rPr>
        <w:t>ική».</w:t>
      </w:r>
    </w:p>
    <w:p w:rsidR="00B3437D" w:rsidRDefault="00B3437D" w:rsidP="00B3437D">
      <w:pPr>
        <w:shd w:val="clear" w:color="auto" w:fill="FFFFFF"/>
        <w:spacing w:after="0" w:line="240" w:lineRule="auto"/>
        <w:textAlignment w:val="baseline"/>
        <w:rPr>
          <w:rFonts w:ascii="Arial" w:hAnsi="Arial" w:cs="Arial"/>
          <w:color w:val="000000"/>
          <w:sz w:val="28"/>
          <w:szCs w:val="28"/>
        </w:rPr>
      </w:pP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r w:rsidRPr="00B3437D">
        <w:rPr>
          <w:rFonts w:ascii="Arial" w:hAnsi="Arial" w:cs="Arial"/>
          <w:b/>
          <w:color w:val="000000"/>
          <w:sz w:val="28"/>
          <w:szCs w:val="28"/>
        </w:rPr>
        <w:t xml:space="preserve">Σε άλλο σημείο της εκτενούς, αναλυτικής και περιεκτικής  τοποθέτησής του, ο Δήμαρχος Λευκάδας, Δρ. Ξενοφών </w:t>
      </w:r>
      <w:proofErr w:type="spellStart"/>
      <w:r w:rsidRPr="00B3437D">
        <w:rPr>
          <w:rFonts w:ascii="Arial" w:hAnsi="Arial" w:cs="Arial"/>
          <w:b/>
          <w:color w:val="000000"/>
          <w:sz w:val="28"/>
          <w:szCs w:val="28"/>
        </w:rPr>
        <w:t>Βεργίνης</w:t>
      </w:r>
      <w:proofErr w:type="spellEnd"/>
      <w:r w:rsidRPr="00B3437D">
        <w:rPr>
          <w:rFonts w:ascii="Arial" w:hAnsi="Arial" w:cs="Arial"/>
          <w:b/>
          <w:color w:val="000000"/>
          <w:sz w:val="28"/>
          <w:szCs w:val="28"/>
        </w:rPr>
        <w:t xml:space="preserve"> υπογράμμισε ότι</w:t>
      </w:r>
      <w:r w:rsidRPr="00B3437D">
        <w:rPr>
          <w:rFonts w:ascii="Arial" w:hAnsi="Arial" w:cs="Arial"/>
          <w:b/>
          <w:i/>
          <w:color w:val="000000"/>
          <w:sz w:val="28"/>
          <w:szCs w:val="28"/>
        </w:rPr>
        <w:t xml:space="preserve"> «Η αναβάθμιση του δημόσιου χώρου, η βελτίωση της ασφάλειας και της προσβασιμότητας, οι πράσινες και ανθεκτικές υποδομές, σε συνδυασμό με τις πολιτιστικές και κοινωνικές δράσεις, δημιουργούν μια ολιστική προσέγγιση ανάπτυξης που αναβαθμίζει συνολικά την καθημερινότητα των δημοτών – πολιτών». </w:t>
      </w:r>
      <w:r w:rsidRPr="00B3437D">
        <w:rPr>
          <w:rFonts w:ascii="Arial" w:hAnsi="Arial" w:cs="Arial"/>
          <w:b/>
          <w:color w:val="000000"/>
          <w:sz w:val="28"/>
          <w:szCs w:val="28"/>
        </w:rPr>
        <w:t xml:space="preserve">Μάλιστα, ο κ. </w:t>
      </w:r>
      <w:proofErr w:type="spellStart"/>
      <w:r w:rsidRPr="00B3437D">
        <w:rPr>
          <w:rFonts w:ascii="Arial" w:hAnsi="Arial" w:cs="Arial"/>
          <w:b/>
          <w:color w:val="000000"/>
          <w:sz w:val="28"/>
          <w:szCs w:val="28"/>
        </w:rPr>
        <w:t>Βεργίνης</w:t>
      </w:r>
      <w:proofErr w:type="spellEnd"/>
      <w:r w:rsidRPr="00B3437D">
        <w:rPr>
          <w:rFonts w:ascii="Arial" w:hAnsi="Arial" w:cs="Arial"/>
          <w:b/>
          <w:color w:val="000000"/>
          <w:sz w:val="28"/>
          <w:szCs w:val="28"/>
        </w:rPr>
        <w:t xml:space="preserve"> με δεικτικό τρόπο ανέφερε ότι </w:t>
      </w:r>
      <w:r w:rsidRPr="00B3437D">
        <w:rPr>
          <w:rFonts w:ascii="Arial" w:hAnsi="Arial" w:cs="Arial"/>
          <w:b/>
          <w:i/>
          <w:color w:val="000000"/>
          <w:sz w:val="28"/>
          <w:szCs w:val="28"/>
        </w:rPr>
        <w:t xml:space="preserve">«Ο συνδυασμός αυτών των έργων με δράσεις πολιτισμού και ανάδειξης της πολιτιστικής κληρονομιάς θα ενισχύσει τη δημιουργικότητα, την εκπαίδευση και τη συμμετοχή των νέων της Λευκάδας μας». </w:t>
      </w: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r w:rsidRPr="00B3437D">
        <w:rPr>
          <w:rFonts w:ascii="Arial" w:hAnsi="Arial" w:cs="Arial"/>
          <w:b/>
          <w:color w:val="000000"/>
          <w:sz w:val="28"/>
          <w:szCs w:val="28"/>
        </w:rPr>
        <w:t xml:space="preserve">Στη συνέχεια, ο Δήμαρχος Λευκάδας, Δρ. Ξενοφών </w:t>
      </w:r>
      <w:proofErr w:type="spellStart"/>
      <w:r w:rsidRPr="00B3437D">
        <w:rPr>
          <w:rFonts w:ascii="Arial" w:hAnsi="Arial" w:cs="Arial"/>
          <w:b/>
          <w:color w:val="000000"/>
          <w:sz w:val="28"/>
          <w:szCs w:val="28"/>
        </w:rPr>
        <w:t>Βεργίνης</w:t>
      </w:r>
      <w:proofErr w:type="spellEnd"/>
      <w:r w:rsidRPr="00B3437D">
        <w:rPr>
          <w:rFonts w:ascii="Arial" w:hAnsi="Arial" w:cs="Arial"/>
          <w:b/>
          <w:color w:val="000000"/>
          <w:sz w:val="28"/>
          <w:szCs w:val="28"/>
        </w:rPr>
        <w:t>, τόνισε με έμφαση</w:t>
      </w:r>
      <w:r w:rsidRPr="00B3437D">
        <w:rPr>
          <w:rFonts w:ascii="Arial" w:hAnsi="Arial" w:cs="Arial"/>
          <w:b/>
          <w:i/>
          <w:color w:val="000000"/>
          <w:sz w:val="28"/>
          <w:szCs w:val="28"/>
        </w:rPr>
        <w:t xml:space="preserve"> ότι «Η Στρατηγική που προτείναμε δεν είναι ένα απλό τεχνικό σχέδιο. Είναι μια νέα θεώρηση για το πώς θέλουμε να ζούμε στη Λευκάδα – σε μια πόλη ανθρώπινη, ασφαλή, πράσινη, ζωντανή και συμπεριληπτική, που εξελίσσεται και αναπτύσσεται με σεβασμό στην ιστορία και την ταυτότητά της». </w:t>
      </w: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p>
    <w:p w:rsidR="00B3437D" w:rsidRPr="00B3437D" w:rsidRDefault="00B3437D" w:rsidP="00B3437D">
      <w:pPr>
        <w:shd w:val="clear" w:color="auto" w:fill="FFFFFF"/>
        <w:spacing w:after="0" w:line="240" w:lineRule="auto"/>
        <w:textAlignment w:val="baseline"/>
        <w:rPr>
          <w:rFonts w:ascii="Arial" w:hAnsi="Arial" w:cs="Arial"/>
          <w:b/>
          <w:i/>
          <w:color w:val="000000"/>
          <w:sz w:val="28"/>
          <w:szCs w:val="28"/>
        </w:rPr>
      </w:pPr>
      <w:r w:rsidRPr="00B3437D">
        <w:rPr>
          <w:rFonts w:ascii="Arial" w:hAnsi="Arial" w:cs="Arial"/>
          <w:b/>
          <w:color w:val="000000"/>
          <w:sz w:val="28"/>
          <w:szCs w:val="28"/>
        </w:rPr>
        <w:t xml:space="preserve">Καταλήγοντας, ο Δήμαρχος Λευκάδας, Δρ. Ξενοφών </w:t>
      </w:r>
      <w:proofErr w:type="spellStart"/>
      <w:r w:rsidRPr="00B3437D">
        <w:rPr>
          <w:rFonts w:ascii="Arial" w:hAnsi="Arial" w:cs="Arial"/>
          <w:b/>
          <w:color w:val="000000"/>
          <w:sz w:val="28"/>
          <w:szCs w:val="28"/>
        </w:rPr>
        <w:t>Βεργίνης</w:t>
      </w:r>
      <w:proofErr w:type="spellEnd"/>
      <w:r w:rsidRPr="00B3437D">
        <w:rPr>
          <w:rFonts w:ascii="Arial" w:hAnsi="Arial" w:cs="Arial"/>
          <w:b/>
          <w:color w:val="000000"/>
          <w:sz w:val="28"/>
          <w:szCs w:val="28"/>
        </w:rPr>
        <w:t>, υπογράμμισε ότι</w:t>
      </w:r>
      <w:r w:rsidRPr="00B3437D">
        <w:rPr>
          <w:rFonts w:ascii="Arial" w:hAnsi="Arial" w:cs="Arial"/>
          <w:b/>
          <w:i/>
          <w:color w:val="000000"/>
          <w:sz w:val="28"/>
          <w:szCs w:val="28"/>
        </w:rPr>
        <w:t xml:space="preserve"> « Με αφετηρία τη Στρατηγική αυτή, προχωρούμε στο επόμενο στάδιο με συντονισμένες ενέργειες και στενή συνεργασία με την Περιφέρεια Ιονίων Νήσων και όλους τους συναρμόδιους φορείς, με στόχο την εξασφάλιση των απαιτούμενων πόρων και την επιτάχυνση της υλοποίησης των παρεμβάσεων που θα αναβαθμίσουν ουσιαστικά την καθημερινότητα των δημοτών – πολιτών και το αστικό περιβάλλον της Λευκάδας μας».  </w:t>
      </w:r>
    </w:p>
    <w:p w:rsidR="00F40569" w:rsidRDefault="00F40569" w:rsidP="00B3437D">
      <w:pPr>
        <w:spacing w:line="240" w:lineRule="auto"/>
        <w:rPr>
          <w:b/>
          <w:i/>
        </w:rPr>
      </w:pPr>
    </w:p>
    <w:p w:rsidR="00B3437D" w:rsidRPr="00B3437D" w:rsidRDefault="00B3437D" w:rsidP="00B3437D">
      <w:pPr>
        <w:spacing w:line="240" w:lineRule="auto"/>
        <w:rPr>
          <w:b/>
          <w:sz w:val="36"/>
          <w:szCs w:val="36"/>
        </w:rPr>
      </w:pPr>
      <w:r>
        <w:rPr>
          <w:b/>
          <w:i/>
        </w:rPr>
        <w:t xml:space="preserve">                                                                                   </w:t>
      </w:r>
      <w:r w:rsidRPr="00B3437D">
        <w:rPr>
          <w:b/>
          <w:sz w:val="36"/>
          <w:szCs w:val="36"/>
        </w:rPr>
        <w:t>Από το Δήμο Λευκάδας</w:t>
      </w:r>
    </w:p>
    <w:sectPr w:rsidR="00B3437D" w:rsidRPr="00B3437D" w:rsidSect="00F4056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437D"/>
    <w:rsid w:val="000F0BB7"/>
    <w:rsid w:val="001710F7"/>
    <w:rsid w:val="00187954"/>
    <w:rsid w:val="00B3437D"/>
    <w:rsid w:val="00F4056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43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3437D"/>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507</Words>
  <Characters>2740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2025-11-03T10:53:00Z</dcterms:created>
  <dcterms:modified xsi:type="dcterms:W3CDTF">2025-11-04T08:45:00Z</dcterms:modified>
</cp:coreProperties>
</file>