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1001" w:type="dxa"/>
        <w:tblLayout w:type="fixed"/>
        <w:tblLook w:val="0000" w:firstRow="0" w:lastRow="0" w:firstColumn="0" w:lastColumn="0" w:noHBand="0" w:noVBand="0"/>
      </w:tblPr>
      <w:tblGrid>
        <w:gridCol w:w="1770"/>
        <w:gridCol w:w="3158"/>
        <w:gridCol w:w="709"/>
        <w:gridCol w:w="4677"/>
      </w:tblGrid>
      <w:tr w:rsidR="00AB2B0A" w:rsidRPr="00BF0C63" w14:paraId="48BFB908" w14:textId="77777777" w:rsidTr="00217973">
        <w:trPr>
          <w:trHeight w:val="2886"/>
        </w:trPr>
        <w:tc>
          <w:tcPr>
            <w:tcW w:w="4928" w:type="dxa"/>
            <w:gridSpan w:val="2"/>
          </w:tcPr>
          <w:p w14:paraId="4699BCFF" w14:textId="77777777" w:rsidR="00AB2B0A" w:rsidRPr="00BF0C63" w:rsidRDefault="00AB2B0A" w:rsidP="00217973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hAnsi="Tahoma" w:cs="Tahoma"/>
                <w:b/>
                <w:spacing w:val="80"/>
                <w:sz w:val="28"/>
                <w:szCs w:val="28"/>
              </w:rPr>
            </w:pPr>
          </w:p>
          <w:p w14:paraId="12F4530A" w14:textId="77777777" w:rsidR="00AB2B0A" w:rsidRPr="00BF0C63" w:rsidRDefault="00AB2B0A" w:rsidP="00217973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hAnsi="Tahoma" w:cs="Tahoma"/>
                <w:b/>
                <w:spacing w:val="80"/>
                <w:sz w:val="28"/>
                <w:szCs w:val="28"/>
              </w:rPr>
            </w:pPr>
          </w:p>
          <w:p w14:paraId="4222564A" w14:textId="77777777" w:rsidR="00AB2B0A" w:rsidRPr="00BF0C63" w:rsidRDefault="00AB2B0A" w:rsidP="0021797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BF0C6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5C51EDA" wp14:editId="063D78D3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1" name="Εικόνα 1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0C63">
              <w:rPr>
                <w:b/>
                <w:bCs/>
                <w:sz w:val="28"/>
                <w:szCs w:val="28"/>
              </w:rPr>
              <w:t>ΕΛΛΗΝΙΚΗ ΔΗΜΟΚΡΑΤΙΑ</w:t>
            </w:r>
          </w:p>
          <w:p w14:paraId="3A551C71" w14:textId="77777777" w:rsidR="00AB2B0A" w:rsidRPr="00BF0C63" w:rsidRDefault="00AB2B0A" w:rsidP="0021797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BF0C63">
              <w:rPr>
                <w:b/>
                <w:bCs/>
                <w:sz w:val="28"/>
                <w:szCs w:val="28"/>
              </w:rPr>
              <w:t>ΔΗΜΟΣ ΛΕΥΚΑΔΑΣ</w:t>
            </w:r>
          </w:p>
          <w:p w14:paraId="6E30E06F" w14:textId="77777777" w:rsidR="00AB2B0A" w:rsidRPr="00BF0C63" w:rsidRDefault="00AB2B0A" w:rsidP="00217973">
            <w:pPr>
              <w:spacing w:before="60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41EE3CE" w14:textId="77777777" w:rsidR="00AB2B0A" w:rsidRPr="00BF0C63" w:rsidRDefault="00AB2B0A" w:rsidP="00217973">
            <w:pPr>
              <w:keepNext/>
              <w:spacing w:line="340" w:lineRule="exact"/>
              <w:jc w:val="both"/>
              <w:outlineLvl w:val="2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10163BD1" w14:textId="77777777" w:rsidR="00AB2B0A" w:rsidRPr="00BF0C63" w:rsidRDefault="00AB2B0A" w:rsidP="002179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F0C63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50F224" wp14:editId="5F6657D2">
                  <wp:extent cx="1319645" cy="789709"/>
                  <wp:effectExtent l="0" t="0" r="0" b="0"/>
                  <wp:docPr id="2" name="Εικόνα 2" descr="C:\Users\User\Downloads\kdap amea logo 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kdap amea logo 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617" cy="78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17C92" w14:textId="77777777" w:rsidR="00AB2B0A" w:rsidRPr="00BF0C63" w:rsidRDefault="00AB2B0A" w:rsidP="00217973">
            <w:pPr>
              <w:jc w:val="center"/>
              <w:rPr>
                <w:b/>
                <w:sz w:val="28"/>
                <w:szCs w:val="28"/>
              </w:rPr>
            </w:pPr>
            <w:r w:rsidRPr="00BF0C63">
              <w:rPr>
                <w:b/>
                <w:sz w:val="28"/>
                <w:szCs w:val="28"/>
              </w:rPr>
              <w:t>ΚΕΝΤΡΟ ΔΗΜΙΟΥΡΓΙΚΗΣ ΑΠΑΣΧΟΛΗΣΗΣ</w:t>
            </w:r>
          </w:p>
          <w:p w14:paraId="1414B6FF" w14:textId="77777777" w:rsidR="00AB2B0A" w:rsidRPr="00BF0C63" w:rsidRDefault="00AB2B0A" w:rsidP="00217973">
            <w:pPr>
              <w:jc w:val="center"/>
              <w:rPr>
                <w:b/>
                <w:sz w:val="28"/>
                <w:szCs w:val="28"/>
              </w:rPr>
            </w:pPr>
            <w:r w:rsidRPr="00BF0C63">
              <w:rPr>
                <w:b/>
                <w:sz w:val="28"/>
                <w:szCs w:val="28"/>
              </w:rPr>
              <w:t>ΠΑΙΔΙΩΝ</w:t>
            </w:r>
            <w:r>
              <w:rPr>
                <w:b/>
                <w:sz w:val="28"/>
                <w:szCs w:val="28"/>
              </w:rPr>
              <w:t>/ΑΤΟΜΩΝ</w:t>
            </w:r>
            <w:r w:rsidRPr="00BF0C63">
              <w:rPr>
                <w:b/>
                <w:sz w:val="28"/>
                <w:szCs w:val="28"/>
              </w:rPr>
              <w:t xml:space="preserve"> ΜΕ ΑΝΑΠΗΡΙΑ</w:t>
            </w:r>
          </w:p>
          <w:p w14:paraId="79BD12D3" w14:textId="77777777" w:rsidR="00AB2B0A" w:rsidRPr="00BF0C63" w:rsidRDefault="00AB2B0A" w:rsidP="00217973">
            <w:pPr>
              <w:tabs>
                <w:tab w:val="left" w:pos="5283"/>
              </w:tabs>
              <w:spacing w:line="360" w:lineRule="auto"/>
              <w:ind w:right="1120"/>
              <w:rPr>
                <w:rFonts w:ascii="Tahoma" w:hAnsi="Tahoma" w:cs="Tahoma"/>
                <w:sz w:val="28"/>
                <w:szCs w:val="28"/>
              </w:rPr>
            </w:pPr>
          </w:p>
          <w:p w14:paraId="65881FB6" w14:textId="77777777" w:rsidR="00AB2B0A" w:rsidRPr="00BF0C63" w:rsidRDefault="00AB2B0A" w:rsidP="0021797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32357B16" w14:textId="77777777" w:rsidR="00AB2B0A" w:rsidRPr="00BF0C63" w:rsidRDefault="00AB2B0A" w:rsidP="0021797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B2B0A" w:rsidRPr="00BF0C63" w14:paraId="456047B0" w14:textId="77777777" w:rsidTr="00217973">
        <w:tc>
          <w:tcPr>
            <w:tcW w:w="1770" w:type="dxa"/>
          </w:tcPr>
          <w:p w14:paraId="7E2A5107" w14:textId="77777777" w:rsidR="00AB2B0A" w:rsidRPr="00BF0C63" w:rsidRDefault="00AB2B0A" w:rsidP="00217973">
            <w:pPr>
              <w:jc w:val="both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  <w:tc>
          <w:tcPr>
            <w:tcW w:w="3158" w:type="dxa"/>
          </w:tcPr>
          <w:p w14:paraId="387373AD" w14:textId="77777777" w:rsidR="00AB2B0A" w:rsidRPr="00BF0C63" w:rsidRDefault="00AB2B0A" w:rsidP="00217973">
            <w:pPr>
              <w:jc w:val="both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14:paraId="402990AF" w14:textId="77777777" w:rsidR="00AB2B0A" w:rsidRPr="00BF0C63" w:rsidRDefault="00AB2B0A" w:rsidP="00217973">
            <w:pPr>
              <w:keepNext/>
              <w:spacing w:line="340" w:lineRule="exact"/>
              <w:jc w:val="both"/>
              <w:outlineLvl w:val="2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A06570" w14:textId="77777777" w:rsidR="00AB2B0A" w:rsidRPr="00BF0C63" w:rsidRDefault="00FA10D8" w:rsidP="00217973">
            <w:pPr>
              <w:autoSpaceDE w:val="0"/>
              <w:autoSpaceDN w:val="0"/>
              <w:adjustRightInd w:val="0"/>
              <w:ind w:left="739" w:hanging="42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Λευκάδα, 1</w:t>
            </w:r>
            <w:r w:rsidR="00AB2B0A">
              <w:rPr>
                <w:bCs/>
                <w:sz w:val="28"/>
                <w:szCs w:val="28"/>
              </w:rPr>
              <w:t>3-11-2025</w:t>
            </w:r>
          </w:p>
        </w:tc>
      </w:tr>
    </w:tbl>
    <w:p w14:paraId="19AB0827" w14:textId="77777777" w:rsidR="00AB2B0A" w:rsidRPr="00BF0C63" w:rsidRDefault="00AB2B0A" w:rsidP="00AB2B0A">
      <w:pPr>
        <w:jc w:val="center"/>
        <w:rPr>
          <w:rFonts w:ascii="Verdana" w:hAnsi="Verdana" w:cs="Tahoma"/>
          <w:b/>
          <w:sz w:val="28"/>
          <w:szCs w:val="28"/>
        </w:rPr>
      </w:pPr>
    </w:p>
    <w:p w14:paraId="51647225" w14:textId="77777777" w:rsidR="00AB2B0A" w:rsidRDefault="00AB2B0A" w:rsidP="00AB2B0A">
      <w:pPr>
        <w:jc w:val="center"/>
        <w:rPr>
          <w:rFonts w:ascii="Verdana" w:hAnsi="Verdana" w:cs="Tahoma"/>
          <w:b/>
          <w:sz w:val="28"/>
          <w:szCs w:val="28"/>
        </w:rPr>
      </w:pPr>
    </w:p>
    <w:p w14:paraId="157BD534" w14:textId="77777777" w:rsidR="00FA10D8" w:rsidRPr="00BF0C63" w:rsidRDefault="00FA10D8" w:rsidP="00AB2B0A">
      <w:pPr>
        <w:jc w:val="center"/>
        <w:rPr>
          <w:rFonts w:ascii="Verdana" w:hAnsi="Verdana" w:cs="Tahoma"/>
          <w:b/>
          <w:sz w:val="28"/>
          <w:szCs w:val="28"/>
        </w:rPr>
      </w:pPr>
    </w:p>
    <w:p w14:paraId="4AAEE49C" w14:textId="77777777" w:rsidR="00AB2B0A" w:rsidRPr="00BF0C63" w:rsidRDefault="00AB2B0A" w:rsidP="00AB2B0A">
      <w:pPr>
        <w:jc w:val="center"/>
        <w:rPr>
          <w:b/>
          <w:color w:val="4F81BD" w:themeColor="accent1"/>
          <w:sz w:val="28"/>
          <w:szCs w:val="28"/>
        </w:rPr>
      </w:pPr>
      <w:r w:rsidRPr="00BF0C63">
        <w:rPr>
          <w:b/>
          <w:color w:val="4F81BD" w:themeColor="accent1"/>
          <w:sz w:val="28"/>
          <w:szCs w:val="28"/>
        </w:rPr>
        <w:t>ΔΕΛΤΙΟ ΤΥΠΟΥ</w:t>
      </w:r>
    </w:p>
    <w:p w14:paraId="328521C5" w14:textId="77777777" w:rsidR="00AB2B0A" w:rsidRPr="00BF0C63" w:rsidRDefault="00AB2B0A" w:rsidP="00AB2B0A">
      <w:pPr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386D4807" w14:textId="77777777" w:rsidR="00AB2B0A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Οι ωφελούμενοι </w:t>
      </w:r>
      <w:r w:rsidRPr="00BF0C63">
        <w:rPr>
          <w:rFonts w:eastAsiaTheme="minorHAnsi"/>
          <w:sz w:val="28"/>
          <w:szCs w:val="28"/>
          <w:lang w:eastAsia="en-US"/>
        </w:rPr>
        <w:t>και οι οικογένειές τους, το προσωπικό και η Διοίκηση του Κέντρου Δημιουργικής Απασχόλησης Παιδιών</w:t>
      </w:r>
      <w:r>
        <w:rPr>
          <w:rFonts w:eastAsiaTheme="minorHAnsi"/>
          <w:sz w:val="28"/>
          <w:szCs w:val="28"/>
          <w:lang w:eastAsia="en-US"/>
        </w:rPr>
        <w:t>/Ατόμων ΜΕ Αναπηρία (ΚΔΑΠ – ΑΜΕΑ)</w:t>
      </w:r>
      <w:r w:rsidRPr="00BF0C63">
        <w:rPr>
          <w:rFonts w:eastAsiaTheme="minorHAnsi"/>
          <w:sz w:val="28"/>
          <w:szCs w:val="28"/>
          <w:lang w:eastAsia="en-US"/>
        </w:rPr>
        <w:t xml:space="preserve"> Δήμου Λευ</w:t>
      </w:r>
      <w:r>
        <w:rPr>
          <w:rFonts w:eastAsiaTheme="minorHAnsi"/>
          <w:sz w:val="28"/>
          <w:szCs w:val="28"/>
          <w:lang w:eastAsia="en-US"/>
        </w:rPr>
        <w:t>κάδας, ε</w:t>
      </w:r>
      <w:r w:rsidR="00FA10D8">
        <w:rPr>
          <w:rFonts w:eastAsiaTheme="minorHAnsi"/>
          <w:sz w:val="28"/>
          <w:szCs w:val="28"/>
          <w:lang w:eastAsia="en-US"/>
        </w:rPr>
        <w:t>υχαριστούν θερμά τους Γεωπόνους</w:t>
      </w:r>
      <w:r>
        <w:rPr>
          <w:rFonts w:eastAsiaTheme="minorHAnsi"/>
          <w:sz w:val="28"/>
          <w:szCs w:val="28"/>
          <w:lang w:eastAsia="en-US"/>
        </w:rPr>
        <w:t xml:space="preserve"> της Διεύθυνσης Αγροτικής Οικονομίας και Κτηνιατρικής Περιφερειακής Ενότητας Λευκάδας,</w:t>
      </w:r>
      <w:r w:rsidR="00FA10D8">
        <w:rPr>
          <w:rFonts w:eastAsiaTheme="minorHAnsi"/>
          <w:sz w:val="28"/>
          <w:szCs w:val="28"/>
          <w:lang w:eastAsia="en-US"/>
        </w:rPr>
        <w:t xml:space="preserve"> καθώς και τους Γεωτεχνικούς του Νομού Λευκάδας</w:t>
      </w:r>
      <w:r>
        <w:rPr>
          <w:rFonts w:eastAsiaTheme="minorHAnsi"/>
          <w:sz w:val="28"/>
          <w:szCs w:val="28"/>
          <w:lang w:eastAsia="en-US"/>
        </w:rPr>
        <w:t xml:space="preserve">  γι</w:t>
      </w:r>
      <w:r w:rsidR="00FA10D8">
        <w:rPr>
          <w:rFonts w:eastAsiaTheme="minorHAnsi"/>
          <w:sz w:val="28"/>
          <w:szCs w:val="28"/>
          <w:lang w:eastAsia="en-US"/>
        </w:rPr>
        <w:t>α την προσφορά του ποσού των 140,00€ στη μνήμη</w:t>
      </w:r>
      <w:r>
        <w:rPr>
          <w:rFonts w:eastAsiaTheme="minorHAnsi"/>
          <w:sz w:val="28"/>
          <w:szCs w:val="28"/>
          <w:lang w:eastAsia="en-US"/>
        </w:rPr>
        <w:t xml:space="preserve"> τ</w:t>
      </w:r>
      <w:r w:rsidR="00FA10D8">
        <w:rPr>
          <w:rFonts w:eastAsiaTheme="minorHAnsi"/>
          <w:sz w:val="28"/>
          <w:szCs w:val="28"/>
          <w:lang w:eastAsia="en-US"/>
        </w:rPr>
        <w:t>ου εκλιπόντος Γεωργάκη Χρήστου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370F6A1" w14:textId="77777777" w:rsidR="00AB2B0A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Εκφράζουμε τα ειλικρινή μας συλλυπητήρια και ευχόμαστε υγεία και κάθε καλό!</w:t>
      </w:r>
    </w:p>
    <w:p w14:paraId="2FB26045" w14:textId="77777777" w:rsidR="00AB2B0A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924127A" w14:textId="77777777" w:rsidR="00AB2B0A" w:rsidRPr="00BF0C63" w:rsidRDefault="00AB2B0A" w:rsidP="00AB2B0A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Από το Δήμο Λευκάδας</w:t>
      </w:r>
    </w:p>
    <w:p w14:paraId="27E5C33D" w14:textId="77777777" w:rsidR="00AB2B0A" w:rsidRPr="00BF0C63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47FCABC" w14:textId="77777777" w:rsidR="00AB2B0A" w:rsidRPr="00BF0C63" w:rsidRDefault="00AB2B0A" w:rsidP="00AB2B0A">
      <w:pPr>
        <w:rPr>
          <w:sz w:val="28"/>
          <w:szCs w:val="28"/>
        </w:rPr>
      </w:pPr>
    </w:p>
    <w:p w14:paraId="25916464" w14:textId="77777777" w:rsidR="00D34D23" w:rsidRDefault="00D34D23"/>
    <w:sectPr w:rsidR="00D34D23" w:rsidSect="00A145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0A"/>
    <w:rsid w:val="00997323"/>
    <w:rsid w:val="00A1459B"/>
    <w:rsid w:val="00AB2B0A"/>
    <w:rsid w:val="00BC30B7"/>
    <w:rsid w:val="00D34D23"/>
    <w:rsid w:val="00F02F38"/>
    <w:rsid w:val="00FA1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38D2"/>
  <w15:docId w15:val="{00D57E67-1CED-4B99-AAC2-A6738F76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2B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2B0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Amalia -</cp:lastModifiedBy>
  <cp:revision>2</cp:revision>
  <dcterms:created xsi:type="dcterms:W3CDTF">2025-11-13T12:26:00Z</dcterms:created>
  <dcterms:modified xsi:type="dcterms:W3CDTF">2025-11-13T12:26:00Z</dcterms:modified>
</cp:coreProperties>
</file>