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pPr w:leftFromText="180" w:rightFromText="180" w:vertAnchor="text" w:horzAnchor="margin" w:tblpY="-587"/>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8"/>
        <w:gridCol w:w="3969"/>
      </w:tblGrid>
      <w:tr w:rsidR="000D3A78" w:rsidRPr="0037271E" w:rsidTr="00C81B7E">
        <w:trPr>
          <w:trHeight w:val="702"/>
        </w:trPr>
        <w:tc>
          <w:tcPr>
            <w:tcW w:w="4928" w:type="dxa"/>
          </w:tcPr>
          <w:p w:rsidR="000D3A78" w:rsidRPr="0037271E" w:rsidRDefault="000D3A78" w:rsidP="000D3A78">
            <w:pPr>
              <w:rPr>
                <w:rFonts w:cstheme="minorHAnsi"/>
                <w:b/>
                <w:sz w:val="24"/>
                <w:szCs w:val="24"/>
              </w:rPr>
            </w:pPr>
            <w:r w:rsidRPr="0037271E">
              <w:rPr>
                <w:rFonts w:cstheme="minorHAnsi"/>
                <w:b/>
                <w:noProof/>
                <w:sz w:val="24"/>
                <w:szCs w:val="24"/>
                <w:lang w:eastAsia="el-GR"/>
              </w:rPr>
              <w:drawing>
                <wp:anchor distT="0" distB="0" distL="114300" distR="114300" simplePos="0" relativeHeight="251659264" behindDoc="0" locked="0" layoutInCell="1" allowOverlap="1">
                  <wp:simplePos x="0" y="0"/>
                  <wp:positionH relativeFrom="column">
                    <wp:posOffset>-49530</wp:posOffset>
                  </wp:positionH>
                  <wp:positionV relativeFrom="paragraph">
                    <wp:posOffset>35560</wp:posOffset>
                  </wp:positionV>
                  <wp:extent cx="1314450" cy="859155"/>
                  <wp:effectExtent l="19050" t="0" r="0" b="0"/>
                  <wp:wrapTopAndBottom/>
                  <wp:docPr id="3" name="1 - Εικόνα" descr="Λιμενικό Ταμείο.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 Εικόνα" descr="Λιμενικό Ταμείο.png"/>
                          <pic:cNvPicPr>
                            <a:picLocks noChangeAspect="1" noChangeArrowheads="1"/>
                          </pic:cNvPicPr>
                        </pic:nvPicPr>
                        <pic:blipFill>
                          <a:blip r:embed="rId4" cstate="print"/>
                          <a:srcRect/>
                          <a:stretch>
                            <a:fillRect/>
                          </a:stretch>
                        </pic:blipFill>
                        <pic:spPr bwMode="auto">
                          <a:xfrm>
                            <a:off x="0" y="0"/>
                            <a:ext cx="1314450" cy="859155"/>
                          </a:xfrm>
                          <a:prstGeom prst="rect">
                            <a:avLst/>
                          </a:prstGeom>
                          <a:noFill/>
                          <a:ln w="9525">
                            <a:noFill/>
                            <a:miter lim="800000"/>
                            <a:headEnd/>
                            <a:tailEnd/>
                          </a:ln>
                        </pic:spPr>
                      </pic:pic>
                    </a:graphicData>
                  </a:graphic>
                </wp:anchor>
              </w:drawing>
            </w:r>
          </w:p>
        </w:tc>
        <w:tc>
          <w:tcPr>
            <w:tcW w:w="3969" w:type="dxa"/>
            <w:vAlign w:val="bottom"/>
          </w:tcPr>
          <w:p w:rsidR="000D3A78" w:rsidRPr="0037271E" w:rsidRDefault="005C6DCF" w:rsidP="00FA5D48">
            <w:pPr>
              <w:jc w:val="right"/>
              <w:rPr>
                <w:rFonts w:cstheme="minorHAnsi"/>
                <w:sz w:val="24"/>
                <w:szCs w:val="24"/>
              </w:rPr>
            </w:pPr>
            <w:r w:rsidRPr="0037271E">
              <w:rPr>
                <w:rFonts w:cstheme="minorHAnsi"/>
                <w:sz w:val="24"/>
                <w:szCs w:val="24"/>
              </w:rPr>
              <w:t xml:space="preserve">Λευκάδα, </w:t>
            </w:r>
            <w:r w:rsidR="00505252" w:rsidRPr="0037271E">
              <w:rPr>
                <w:rFonts w:cstheme="minorHAnsi"/>
                <w:sz w:val="24"/>
                <w:szCs w:val="24"/>
              </w:rPr>
              <w:t>0</w:t>
            </w:r>
            <w:r w:rsidR="00FA5D48">
              <w:rPr>
                <w:rFonts w:cstheme="minorHAnsi"/>
                <w:sz w:val="24"/>
                <w:szCs w:val="24"/>
                <w:lang w:val="en-US"/>
              </w:rPr>
              <w:t>9</w:t>
            </w:r>
            <w:r w:rsidRPr="0037271E">
              <w:rPr>
                <w:rFonts w:cstheme="minorHAnsi"/>
                <w:sz w:val="24"/>
                <w:szCs w:val="24"/>
              </w:rPr>
              <w:t>/</w:t>
            </w:r>
            <w:r w:rsidR="00505252" w:rsidRPr="0037271E">
              <w:rPr>
                <w:rFonts w:cstheme="minorHAnsi"/>
                <w:sz w:val="24"/>
                <w:szCs w:val="24"/>
              </w:rPr>
              <w:t>02</w:t>
            </w:r>
            <w:r w:rsidRPr="0037271E">
              <w:rPr>
                <w:rFonts w:cstheme="minorHAnsi"/>
                <w:sz w:val="24"/>
                <w:szCs w:val="24"/>
              </w:rPr>
              <w:t>/2026</w:t>
            </w:r>
          </w:p>
        </w:tc>
      </w:tr>
    </w:tbl>
    <w:p w:rsidR="00643B01" w:rsidRPr="0037271E" w:rsidRDefault="00643B01" w:rsidP="004432C7">
      <w:pPr>
        <w:spacing w:after="0" w:line="240" w:lineRule="auto"/>
        <w:rPr>
          <w:rFonts w:cstheme="minorHAnsi"/>
          <w:b/>
          <w:sz w:val="24"/>
          <w:szCs w:val="24"/>
        </w:rPr>
      </w:pPr>
    </w:p>
    <w:p w:rsidR="005F5A7A" w:rsidRPr="0037271E" w:rsidRDefault="005F5A7A" w:rsidP="00643B01">
      <w:pPr>
        <w:spacing w:after="0" w:line="240" w:lineRule="auto"/>
        <w:rPr>
          <w:sz w:val="24"/>
          <w:szCs w:val="24"/>
        </w:rPr>
      </w:pPr>
    </w:p>
    <w:p w:rsidR="00952371" w:rsidRDefault="00952371" w:rsidP="00643B01">
      <w:pPr>
        <w:spacing w:after="0" w:line="240" w:lineRule="auto"/>
      </w:pPr>
    </w:p>
    <w:p w:rsidR="00505252" w:rsidRDefault="00505252" w:rsidP="00505252">
      <w:pPr>
        <w:jc w:val="center"/>
        <w:rPr>
          <w:rFonts w:cstheme="minorHAnsi"/>
          <w:b/>
          <w:sz w:val="28"/>
          <w:szCs w:val="28"/>
        </w:rPr>
      </w:pPr>
      <w:r w:rsidRPr="00F65D54">
        <w:rPr>
          <w:rFonts w:cstheme="minorHAnsi"/>
          <w:b/>
          <w:sz w:val="28"/>
          <w:szCs w:val="28"/>
        </w:rPr>
        <w:t xml:space="preserve">ΔΕΛΤΙΟ ΤΥΠΟΥ          </w:t>
      </w:r>
    </w:p>
    <w:p w:rsidR="00B82575" w:rsidRDefault="00B82575" w:rsidP="00B82575">
      <w:pPr>
        <w:spacing w:before="100" w:beforeAutospacing="1" w:after="100" w:afterAutospacing="1" w:line="240" w:lineRule="auto"/>
        <w:rPr>
          <w:rFonts w:ascii="Times New Roman" w:eastAsia="Times New Roman" w:hAnsi="Times New Roman" w:cs="Times New Roman"/>
          <w:b/>
          <w:bCs/>
          <w:sz w:val="24"/>
          <w:szCs w:val="24"/>
          <w:lang w:eastAsia="el-GR"/>
        </w:rPr>
      </w:pPr>
      <w:r w:rsidRPr="00B82575">
        <w:rPr>
          <w:rFonts w:ascii="Times New Roman" w:eastAsia="Times New Roman" w:hAnsi="Times New Roman" w:cs="Times New Roman"/>
          <w:b/>
          <w:bCs/>
          <w:sz w:val="24"/>
          <w:szCs w:val="24"/>
          <w:lang w:eastAsia="el-GR"/>
        </w:rPr>
        <w:t xml:space="preserve">Έναρξη εργασιών για την αποκατάσταση της παραλιακής οδού στη χερσαία ζώνη λιμένα </w:t>
      </w:r>
      <w:proofErr w:type="spellStart"/>
      <w:r w:rsidRPr="00B82575">
        <w:rPr>
          <w:rFonts w:ascii="Times New Roman" w:eastAsia="Times New Roman" w:hAnsi="Times New Roman" w:cs="Times New Roman"/>
          <w:b/>
          <w:bCs/>
          <w:sz w:val="24"/>
          <w:szCs w:val="24"/>
          <w:lang w:eastAsia="el-GR"/>
        </w:rPr>
        <w:t>Νυδρίου</w:t>
      </w:r>
      <w:proofErr w:type="spellEnd"/>
    </w:p>
    <w:p w:rsidR="00505252" w:rsidRPr="00F65D54" w:rsidRDefault="00505252" w:rsidP="00505252">
      <w:pPr>
        <w:rPr>
          <w:rFonts w:cstheme="minorHAnsi"/>
          <w:sz w:val="24"/>
          <w:szCs w:val="24"/>
        </w:rPr>
      </w:pPr>
      <w:r w:rsidRPr="00F65D54">
        <w:rPr>
          <w:rFonts w:cstheme="minorHAnsi"/>
          <w:b/>
          <w:sz w:val="24"/>
          <w:szCs w:val="24"/>
        </w:rPr>
        <w:t xml:space="preserve">Ξεκίνησαν </w:t>
      </w:r>
      <w:r w:rsidRPr="00F65D54">
        <w:rPr>
          <w:rFonts w:cstheme="minorHAnsi"/>
          <w:sz w:val="24"/>
          <w:szCs w:val="24"/>
        </w:rPr>
        <w:t xml:space="preserve">από την Ανάδοχο εταιρεία ΒΟΥΛΓΑΡΗΣ ΙΩΑΝΝΗΣ ΑΝΩΝΥΜΗ ΤΕΧΝΙΚΗ &amp; ΕΜΠΟΡΙΚΗ ΕΤΑΙΡΕΙΑ </w:t>
      </w:r>
      <w:r w:rsidRPr="00F65D54">
        <w:rPr>
          <w:rFonts w:cstheme="minorHAnsi"/>
          <w:b/>
          <w:sz w:val="24"/>
          <w:szCs w:val="24"/>
        </w:rPr>
        <w:t>οι εργασίες που αφορούν το έργο με τίτλο</w:t>
      </w:r>
      <w:r w:rsidRPr="00F65D54">
        <w:rPr>
          <w:rFonts w:cstheme="minorHAnsi"/>
          <w:sz w:val="24"/>
          <w:szCs w:val="24"/>
        </w:rPr>
        <w:t xml:space="preserve"> </w:t>
      </w:r>
      <w:r w:rsidRPr="00F65D54">
        <w:rPr>
          <w:rFonts w:cstheme="minorHAnsi"/>
          <w:b/>
          <w:sz w:val="24"/>
          <w:szCs w:val="24"/>
        </w:rPr>
        <w:t xml:space="preserve">«Επισκευή Παραλιακής Οδού ΧΖΛ </w:t>
      </w:r>
      <w:proofErr w:type="spellStart"/>
      <w:r w:rsidRPr="00F65D54">
        <w:rPr>
          <w:rFonts w:cstheme="minorHAnsi"/>
          <w:b/>
          <w:sz w:val="24"/>
          <w:szCs w:val="24"/>
        </w:rPr>
        <w:t>Νυδρίου</w:t>
      </w:r>
      <w:proofErr w:type="spellEnd"/>
      <w:r w:rsidRPr="00F65D54">
        <w:rPr>
          <w:rFonts w:cstheme="minorHAnsi"/>
          <w:b/>
          <w:sz w:val="24"/>
          <w:szCs w:val="24"/>
        </w:rPr>
        <w:t>»</w:t>
      </w:r>
      <w:r w:rsidR="0008360B">
        <w:rPr>
          <w:rFonts w:cstheme="minorHAnsi"/>
          <w:b/>
          <w:sz w:val="24"/>
          <w:szCs w:val="24"/>
        </w:rPr>
        <w:t>,</w:t>
      </w:r>
      <w:r w:rsidRPr="00F65D54">
        <w:rPr>
          <w:rFonts w:cstheme="minorHAnsi"/>
          <w:sz w:val="24"/>
          <w:szCs w:val="24"/>
        </w:rPr>
        <w:t xml:space="preserve"> οι οποίες προβλέπονται να ολοκληρωθούν σύντομα. </w:t>
      </w:r>
    </w:p>
    <w:p w:rsidR="00505252" w:rsidRPr="00F65D54" w:rsidRDefault="00505252" w:rsidP="00505252">
      <w:pPr>
        <w:spacing w:after="0" w:line="240" w:lineRule="auto"/>
        <w:textAlignment w:val="baseline"/>
        <w:rPr>
          <w:rFonts w:eastAsia="Times New Roman" w:cstheme="minorHAnsi"/>
          <w:b/>
          <w:color w:val="000000"/>
          <w:sz w:val="24"/>
          <w:szCs w:val="24"/>
          <w:u w:val="single"/>
          <w:lang w:eastAsia="el-GR"/>
        </w:rPr>
      </w:pPr>
      <w:r w:rsidRPr="00F65D54">
        <w:rPr>
          <w:rFonts w:eastAsia="Times New Roman" w:cstheme="minorHAnsi"/>
          <w:b/>
          <w:color w:val="000000"/>
          <w:sz w:val="24"/>
          <w:szCs w:val="24"/>
          <w:u w:val="single"/>
          <w:lang w:eastAsia="el-GR"/>
        </w:rPr>
        <w:t>Οι επιμέρους δράσεις του έργου περιλαμβάνουν:</w:t>
      </w:r>
    </w:p>
    <w:p w:rsidR="00505252" w:rsidRPr="00F65D54" w:rsidRDefault="00505252" w:rsidP="00505252">
      <w:pPr>
        <w:spacing w:after="0" w:line="240" w:lineRule="auto"/>
        <w:textAlignment w:val="baseline"/>
        <w:rPr>
          <w:rFonts w:eastAsia="Times New Roman" w:cstheme="minorHAnsi"/>
          <w:b/>
          <w:bCs/>
          <w:color w:val="000000"/>
          <w:spacing w:val="8"/>
          <w:sz w:val="24"/>
          <w:szCs w:val="24"/>
          <w:u w:val="single"/>
          <w:lang w:eastAsia="el-GR"/>
        </w:rPr>
      </w:pPr>
    </w:p>
    <w:p w:rsidR="00505252" w:rsidRPr="00F65D54" w:rsidRDefault="00505252" w:rsidP="00505252">
      <w:pPr>
        <w:spacing w:after="0" w:line="240" w:lineRule="auto"/>
        <w:textAlignment w:val="baseline"/>
        <w:rPr>
          <w:rFonts w:eastAsia="Times New Roman" w:cstheme="minorHAnsi"/>
          <w:color w:val="000000"/>
          <w:spacing w:val="8"/>
          <w:sz w:val="24"/>
          <w:szCs w:val="24"/>
          <w:lang w:eastAsia="el-GR"/>
        </w:rPr>
      </w:pPr>
      <w:r w:rsidRPr="00F65D54">
        <w:rPr>
          <w:rFonts w:eastAsia="Times New Roman" w:cstheme="minorHAnsi"/>
          <w:b/>
          <w:color w:val="000000"/>
          <w:spacing w:val="8"/>
          <w:sz w:val="24"/>
          <w:szCs w:val="24"/>
          <w:lang w:eastAsia="el-GR"/>
        </w:rPr>
        <w:t>Εργασίες επισκευής – αποκατάστασης</w:t>
      </w:r>
      <w:r w:rsidRPr="00F65D54">
        <w:rPr>
          <w:rFonts w:eastAsia="Times New Roman" w:cstheme="minorHAnsi"/>
          <w:color w:val="000000"/>
          <w:spacing w:val="8"/>
          <w:sz w:val="24"/>
          <w:szCs w:val="24"/>
          <w:lang w:eastAsia="el-GR"/>
        </w:rPr>
        <w:t xml:space="preserve"> του καταστρώματος της παραλιακής οδού της χερσαίας ζώνης του λιμένα στο </w:t>
      </w:r>
      <w:proofErr w:type="spellStart"/>
      <w:r w:rsidRPr="00F65D54">
        <w:rPr>
          <w:rFonts w:eastAsia="Times New Roman" w:cstheme="minorHAnsi"/>
          <w:color w:val="000000"/>
          <w:spacing w:val="8"/>
          <w:sz w:val="24"/>
          <w:szCs w:val="24"/>
          <w:lang w:eastAsia="el-GR"/>
        </w:rPr>
        <w:t>Νυδρί</w:t>
      </w:r>
      <w:proofErr w:type="spellEnd"/>
      <w:r w:rsidRPr="00F65D54">
        <w:rPr>
          <w:rFonts w:eastAsia="Times New Roman" w:cstheme="minorHAnsi"/>
          <w:color w:val="000000"/>
          <w:spacing w:val="8"/>
          <w:sz w:val="24"/>
          <w:szCs w:val="24"/>
          <w:lang w:eastAsia="el-GR"/>
        </w:rPr>
        <w:t>. </w:t>
      </w:r>
      <w:r w:rsidRPr="00F65D54">
        <w:rPr>
          <w:rFonts w:eastAsia="Times New Roman" w:cstheme="minorHAnsi"/>
          <w:b/>
          <w:bCs/>
          <w:color w:val="000000"/>
          <w:spacing w:val="8"/>
          <w:sz w:val="24"/>
          <w:szCs w:val="24"/>
          <w:lang w:eastAsia="el-GR"/>
        </w:rPr>
        <w:t>Επίσης,</w:t>
      </w:r>
      <w:r w:rsidRPr="00F65D54">
        <w:rPr>
          <w:rFonts w:eastAsia="Times New Roman" w:cstheme="minorHAnsi"/>
          <w:color w:val="000000"/>
          <w:spacing w:val="8"/>
          <w:sz w:val="24"/>
          <w:szCs w:val="24"/>
          <w:lang w:eastAsia="el-GR"/>
        </w:rPr>
        <w:t xml:space="preserve"> θα πραγματοποιηθεί επίστρωση </w:t>
      </w:r>
      <w:proofErr w:type="spellStart"/>
      <w:r w:rsidRPr="00F65D54">
        <w:rPr>
          <w:rFonts w:eastAsia="Times New Roman" w:cstheme="minorHAnsi"/>
          <w:color w:val="000000"/>
          <w:spacing w:val="8"/>
          <w:sz w:val="24"/>
          <w:szCs w:val="24"/>
          <w:lang w:eastAsia="el-GR"/>
        </w:rPr>
        <w:t>κυβολίθων</w:t>
      </w:r>
      <w:proofErr w:type="spellEnd"/>
      <w:r w:rsidRPr="00F65D54">
        <w:rPr>
          <w:rFonts w:eastAsia="Times New Roman" w:cstheme="minorHAnsi"/>
          <w:color w:val="000000"/>
          <w:spacing w:val="8"/>
          <w:sz w:val="24"/>
          <w:szCs w:val="24"/>
          <w:lang w:eastAsia="el-GR"/>
        </w:rPr>
        <w:t xml:space="preserve"> σε επιφάνεια 2.776 </w:t>
      </w:r>
      <w:proofErr w:type="spellStart"/>
      <w:r w:rsidRPr="00F65D54">
        <w:rPr>
          <w:rFonts w:eastAsia="Times New Roman" w:cstheme="minorHAnsi"/>
          <w:color w:val="000000"/>
          <w:spacing w:val="8"/>
          <w:sz w:val="24"/>
          <w:szCs w:val="24"/>
          <w:lang w:eastAsia="el-GR"/>
        </w:rPr>
        <w:t>τ.μ</w:t>
      </w:r>
      <w:proofErr w:type="spellEnd"/>
      <w:r w:rsidRPr="00F65D54">
        <w:rPr>
          <w:rFonts w:eastAsia="Times New Roman" w:cstheme="minorHAnsi"/>
          <w:color w:val="000000"/>
          <w:spacing w:val="8"/>
          <w:sz w:val="24"/>
          <w:szCs w:val="24"/>
          <w:lang w:eastAsia="el-GR"/>
        </w:rPr>
        <w:t>.,  καθώς και η κατασκευή δικτύου άρδευσης κατά μήκος της οδού με αγωγό διατομής Φ63, ενώ θα τοποθετηθούν και τρεις πυροσβεστικοί κρουνοί.</w:t>
      </w:r>
    </w:p>
    <w:p w:rsidR="00505252" w:rsidRPr="00F65D54" w:rsidRDefault="00505252" w:rsidP="00505252">
      <w:pPr>
        <w:spacing w:after="0" w:line="240" w:lineRule="auto"/>
        <w:textAlignment w:val="baseline"/>
        <w:rPr>
          <w:rFonts w:eastAsia="Times New Roman" w:cstheme="minorHAnsi"/>
          <w:b/>
          <w:bCs/>
          <w:color w:val="000000"/>
          <w:spacing w:val="8"/>
          <w:sz w:val="24"/>
          <w:szCs w:val="24"/>
          <w:lang w:eastAsia="el-GR"/>
        </w:rPr>
      </w:pPr>
    </w:p>
    <w:p w:rsidR="00505252" w:rsidRPr="00F65D54" w:rsidRDefault="00505252" w:rsidP="00505252">
      <w:pPr>
        <w:spacing w:after="0" w:line="240" w:lineRule="auto"/>
        <w:textAlignment w:val="baseline"/>
        <w:rPr>
          <w:rFonts w:cstheme="minorHAnsi"/>
          <w:b/>
          <w:color w:val="000000"/>
          <w:sz w:val="24"/>
          <w:szCs w:val="24"/>
          <w:shd w:val="clear" w:color="auto" w:fill="FFFFFF"/>
        </w:rPr>
      </w:pPr>
      <w:r w:rsidRPr="00F65D54">
        <w:rPr>
          <w:rFonts w:cstheme="minorHAnsi"/>
          <w:b/>
          <w:color w:val="000000"/>
          <w:sz w:val="24"/>
          <w:szCs w:val="24"/>
          <w:shd w:val="clear" w:color="auto" w:fill="FFFFFF"/>
        </w:rPr>
        <w:t xml:space="preserve">Πρόκειται, για μια ουσιαστική παρέμβαση που δίνει οριστική λύση σε ένα χρόνιο και σοβαρό πρόβλημα της περιοχής με άμεσο αποτύπωμα στην ασφάλεια, τη λειτουργικότητα και την αναπτυξιακή δυναμική της Δημοτικής Ενότητας </w:t>
      </w:r>
      <w:proofErr w:type="spellStart"/>
      <w:r w:rsidRPr="00F65D54">
        <w:rPr>
          <w:rFonts w:cstheme="minorHAnsi"/>
          <w:b/>
          <w:color w:val="000000"/>
          <w:sz w:val="24"/>
          <w:szCs w:val="24"/>
          <w:shd w:val="clear" w:color="auto" w:fill="FFFFFF"/>
        </w:rPr>
        <w:t>Ελλομένου</w:t>
      </w:r>
      <w:proofErr w:type="spellEnd"/>
      <w:r w:rsidRPr="00F65D54">
        <w:rPr>
          <w:rFonts w:cstheme="minorHAnsi"/>
          <w:b/>
          <w:color w:val="000000"/>
          <w:sz w:val="24"/>
          <w:szCs w:val="24"/>
          <w:shd w:val="clear" w:color="auto" w:fill="FFFFFF"/>
        </w:rPr>
        <w:t>.</w:t>
      </w:r>
    </w:p>
    <w:p w:rsidR="00505252" w:rsidRPr="00F65D54" w:rsidRDefault="00505252" w:rsidP="00505252">
      <w:pPr>
        <w:spacing w:after="0" w:line="240" w:lineRule="auto"/>
        <w:textAlignment w:val="baseline"/>
        <w:rPr>
          <w:rFonts w:eastAsia="Times New Roman" w:cstheme="minorHAnsi"/>
          <w:b/>
          <w:bCs/>
          <w:color w:val="000000"/>
          <w:spacing w:val="8"/>
          <w:sz w:val="24"/>
          <w:szCs w:val="24"/>
          <w:lang w:eastAsia="el-GR"/>
        </w:rPr>
      </w:pPr>
    </w:p>
    <w:p w:rsidR="00505252" w:rsidRPr="0037271E" w:rsidRDefault="00505252" w:rsidP="00505252">
      <w:pPr>
        <w:spacing w:after="0" w:line="240" w:lineRule="auto"/>
        <w:textAlignment w:val="baseline"/>
        <w:rPr>
          <w:rFonts w:eastAsia="Times New Roman" w:cstheme="minorHAnsi"/>
          <w:color w:val="000000"/>
          <w:spacing w:val="8"/>
          <w:sz w:val="24"/>
          <w:szCs w:val="24"/>
          <w:u w:val="single"/>
          <w:lang w:eastAsia="el-GR"/>
        </w:rPr>
      </w:pPr>
      <w:r w:rsidRPr="0037271E">
        <w:rPr>
          <w:rFonts w:eastAsia="Times New Roman" w:cstheme="minorHAnsi"/>
          <w:b/>
          <w:bCs/>
          <w:color w:val="000000"/>
          <w:spacing w:val="8"/>
          <w:sz w:val="24"/>
          <w:szCs w:val="24"/>
          <w:u w:val="single"/>
          <w:lang w:eastAsia="el-GR"/>
        </w:rPr>
        <w:t xml:space="preserve">Ο Πρόεδρος του </w:t>
      </w:r>
      <w:r w:rsidR="0037271E">
        <w:rPr>
          <w:rFonts w:eastAsia="Times New Roman" w:cstheme="minorHAnsi"/>
          <w:b/>
          <w:bCs/>
          <w:color w:val="000000"/>
          <w:spacing w:val="8"/>
          <w:sz w:val="24"/>
          <w:szCs w:val="24"/>
          <w:u w:val="single"/>
          <w:lang w:eastAsia="el-GR"/>
        </w:rPr>
        <w:t xml:space="preserve">Δημοτικού </w:t>
      </w:r>
      <w:r w:rsidRPr="0037271E">
        <w:rPr>
          <w:rFonts w:eastAsia="Times New Roman" w:cstheme="minorHAnsi"/>
          <w:b/>
          <w:bCs/>
          <w:color w:val="000000"/>
          <w:spacing w:val="8"/>
          <w:sz w:val="24"/>
          <w:szCs w:val="24"/>
          <w:u w:val="single"/>
          <w:lang w:eastAsia="el-GR"/>
        </w:rPr>
        <w:t>Λιμενικού Ταμείου</w:t>
      </w:r>
      <w:r w:rsidR="0037271E">
        <w:rPr>
          <w:rFonts w:eastAsia="Times New Roman" w:cstheme="minorHAnsi"/>
          <w:b/>
          <w:bCs/>
          <w:color w:val="000000"/>
          <w:spacing w:val="8"/>
          <w:sz w:val="24"/>
          <w:szCs w:val="24"/>
          <w:u w:val="single"/>
          <w:lang w:eastAsia="el-GR"/>
        </w:rPr>
        <w:t xml:space="preserve"> Λευκάδας</w:t>
      </w:r>
      <w:r w:rsidRPr="0037271E">
        <w:rPr>
          <w:rFonts w:eastAsia="Times New Roman" w:cstheme="minorHAnsi"/>
          <w:b/>
          <w:bCs/>
          <w:color w:val="000000"/>
          <w:spacing w:val="8"/>
          <w:sz w:val="24"/>
          <w:szCs w:val="24"/>
          <w:u w:val="single"/>
          <w:lang w:eastAsia="el-GR"/>
        </w:rPr>
        <w:t xml:space="preserve">, Δρ. Ξενοφών </w:t>
      </w:r>
      <w:proofErr w:type="spellStart"/>
      <w:r w:rsidRPr="0037271E">
        <w:rPr>
          <w:rFonts w:eastAsia="Times New Roman" w:cstheme="minorHAnsi"/>
          <w:b/>
          <w:bCs/>
          <w:color w:val="000000"/>
          <w:spacing w:val="8"/>
          <w:sz w:val="24"/>
          <w:szCs w:val="24"/>
          <w:u w:val="single"/>
          <w:lang w:eastAsia="el-GR"/>
        </w:rPr>
        <w:t>Βεργίνης</w:t>
      </w:r>
      <w:proofErr w:type="spellEnd"/>
      <w:r w:rsidRPr="0037271E">
        <w:rPr>
          <w:rFonts w:eastAsia="Times New Roman" w:cstheme="minorHAnsi"/>
          <w:b/>
          <w:bCs/>
          <w:color w:val="000000"/>
          <w:spacing w:val="8"/>
          <w:sz w:val="24"/>
          <w:szCs w:val="24"/>
          <w:u w:val="single"/>
          <w:lang w:eastAsia="el-GR"/>
        </w:rPr>
        <w:t>, δήλωσε :</w:t>
      </w:r>
    </w:p>
    <w:p w:rsidR="00505252" w:rsidRPr="00F65D54" w:rsidRDefault="00505252" w:rsidP="00505252">
      <w:pPr>
        <w:spacing w:after="0" w:line="240" w:lineRule="auto"/>
        <w:textAlignment w:val="baseline"/>
        <w:rPr>
          <w:rFonts w:eastAsia="Times New Roman" w:cstheme="minorHAnsi"/>
          <w:color w:val="000000"/>
          <w:spacing w:val="8"/>
          <w:sz w:val="24"/>
          <w:szCs w:val="24"/>
          <w:lang w:eastAsia="el-GR"/>
        </w:rPr>
      </w:pPr>
    </w:p>
    <w:p w:rsidR="00505252" w:rsidRPr="00F65D54" w:rsidRDefault="00505252" w:rsidP="00505252">
      <w:pPr>
        <w:pStyle w:val="Web"/>
        <w:shd w:val="clear" w:color="auto" w:fill="FFFFFF"/>
        <w:spacing w:before="0" w:beforeAutospacing="0" w:after="390" w:afterAutospacing="0"/>
        <w:rPr>
          <w:rFonts w:asciiTheme="minorHAnsi" w:hAnsiTheme="minorHAnsi" w:cstheme="minorHAnsi"/>
          <w:b/>
          <w:i/>
          <w:color w:val="222222"/>
        </w:rPr>
      </w:pPr>
      <w:r w:rsidRPr="00F65D54">
        <w:rPr>
          <w:rFonts w:asciiTheme="minorHAnsi" w:hAnsiTheme="minorHAnsi" w:cstheme="minorHAnsi"/>
          <w:b/>
          <w:i/>
          <w:color w:val="222222"/>
        </w:rPr>
        <w:t xml:space="preserve">«Με </w:t>
      </w:r>
      <w:proofErr w:type="spellStart"/>
      <w:r w:rsidRPr="00F65D54">
        <w:rPr>
          <w:rFonts w:asciiTheme="minorHAnsi" w:hAnsiTheme="minorHAnsi" w:cstheme="minorHAnsi"/>
          <w:b/>
          <w:i/>
          <w:color w:val="222222"/>
        </w:rPr>
        <w:t>στοχευμένες</w:t>
      </w:r>
      <w:proofErr w:type="spellEnd"/>
      <w:r w:rsidRPr="00F65D54">
        <w:rPr>
          <w:rFonts w:asciiTheme="minorHAnsi" w:hAnsiTheme="minorHAnsi" w:cstheme="minorHAnsi"/>
          <w:b/>
          <w:i/>
          <w:color w:val="222222"/>
        </w:rPr>
        <w:t xml:space="preserve"> παρεμβάσεις επιδιώκουμε τη βελτίωση της ποιότητας της οδικής κυκλοφορίας και την ενίσχυση του επιπέδου οδικής ασφάλειας. Το συγκεκριμένο έργο έχει ιδιαίτερη σημασία, καθώς εξυπηρετεί περιοχή με έντονο τουριστικό ενδιαφέρον και υψηλό κυκλοφοριακό φόρτο καθ’ όλη τη διάρκεια του έτους, ο οποίος αυξάνεται σημαντικά τους θερινούς μήνες. Συνεχίζουμε με αποφασιστικότητα και αποτελεσματικότητα το έργο μας».</w:t>
      </w:r>
    </w:p>
    <w:p w:rsidR="006D1032" w:rsidRDefault="006D1032" w:rsidP="00643B01">
      <w:pPr>
        <w:spacing w:after="0" w:line="240" w:lineRule="auto"/>
      </w:pPr>
    </w:p>
    <w:p w:rsidR="00505252" w:rsidRPr="0020591C" w:rsidRDefault="00B82575" w:rsidP="00B82575">
      <w:pPr>
        <w:spacing w:after="0" w:line="240" w:lineRule="auto"/>
        <w:jc w:val="right"/>
        <w:rPr>
          <w:b/>
          <w:sz w:val="24"/>
          <w:szCs w:val="24"/>
        </w:rPr>
      </w:pPr>
      <w:r>
        <w:rPr>
          <w:b/>
          <w:sz w:val="24"/>
          <w:szCs w:val="24"/>
        </w:rPr>
        <w:t>Από το Δημοτικό Λιμενικό Ταμείο Λευκάδας</w:t>
      </w:r>
      <w:r w:rsidR="00505252" w:rsidRPr="0020591C">
        <w:rPr>
          <w:b/>
          <w:sz w:val="24"/>
          <w:szCs w:val="24"/>
        </w:rPr>
        <w:t xml:space="preserve"> </w:t>
      </w:r>
    </w:p>
    <w:sectPr w:rsidR="00505252" w:rsidRPr="0020591C" w:rsidSect="005F5A7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compat/>
  <w:rsids>
    <w:rsidRoot w:val="00505252"/>
    <w:rsid w:val="0008360B"/>
    <w:rsid w:val="000D3A78"/>
    <w:rsid w:val="0020591C"/>
    <w:rsid w:val="00336EF0"/>
    <w:rsid w:val="003457A1"/>
    <w:rsid w:val="00361AB8"/>
    <w:rsid w:val="0037271E"/>
    <w:rsid w:val="004432C7"/>
    <w:rsid w:val="004765AC"/>
    <w:rsid w:val="00505252"/>
    <w:rsid w:val="005C6DCF"/>
    <w:rsid w:val="005F2160"/>
    <w:rsid w:val="005F5A7A"/>
    <w:rsid w:val="00601351"/>
    <w:rsid w:val="00615362"/>
    <w:rsid w:val="00643B01"/>
    <w:rsid w:val="006A4B18"/>
    <w:rsid w:val="006C498D"/>
    <w:rsid w:val="006D1032"/>
    <w:rsid w:val="006D62F1"/>
    <w:rsid w:val="00723DFD"/>
    <w:rsid w:val="008D5B25"/>
    <w:rsid w:val="00952371"/>
    <w:rsid w:val="0095757B"/>
    <w:rsid w:val="00B82575"/>
    <w:rsid w:val="00C162EA"/>
    <w:rsid w:val="00C81248"/>
    <w:rsid w:val="00C81B7E"/>
    <w:rsid w:val="00CF6C53"/>
    <w:rsid w:val="00D93F90"/>
    <w:rsid w:val="00FA5D4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32C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D62F1"/>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6D62F1"/>
    <w:rPr>
      <w:rFonts w:ascii="Tahoma" w:hAnsi="Tahoma" w:cs="Tahoma"/>
      <w:sz w:val="16"/>
      <w:szCs w:val="16"/>
    </w:rPr>
  </w:style>
  <w:style w:type="table" w:styleId="a4">
    <w:name w:val="Table Grid"/>
    <w:basedOn w:val="a1"/>
    <w:uiPriority w:val="59"/>
    <w:rsid w:val="000D3A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Web">
    <w:name w:val="Normal (Web)"/>
    <w:basedOn w:val="a"/>
    <w:uiPriority w:val="99"/>
    <w:semiHidden/>
    <w:unhideWhenUsed/>
    <w:rsid w:val="0050525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5">
    <w:name w:val="Strong"/>
    <w:basedOn w:val="a0"/>
    <w:uiPriority w:val="22"/>
    <w:qFormat/>
    <w:rsid w:val="00B8257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928;&#929;&#927;&#932;&#933;&#928;&#927;%20&#923;&#921;&#924;&#917;&#925;&#921;&#922;&#927;&#933;%20&#932;&#913;&#924;&#917;&#921;&#927;&#933;.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ΠΡΟΤΥΠΟ ΛΙΜΕΝΙΚΟΥ ΤΑΜΕΙΟΥ</Template>
  <TotalTime>0</TotalTime>
  <Pages>1</Pages>
  <Words>234</Words>
  <Characters>1268</Characters>
  <Application>Microsoft Office Word</Application>
  <DocSecurity>0</DocSecurity>
  <Lines>10</Lines>
  <Paragraphs>2</Paragraphs>
  <ScaleCrop>false</ScaleCrop>
  <Company>HP Inc.</Company>
  <LinksUpToDate>false</LinksUpToDate>
  <CharactersWithSpaces>1500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2026-02-06T06:26:00Z</cp:lastPrinted>
  <dcterms:created xsi:type="dcterms:W3CDTF">2026-02-09T10:31:00Z</dcterms:created>
  <dcterms:modified xsi:type="dcterms:W3CDTF">2026-02-09T10:31:00Z</dcterms:modified>
</cp:coreProperties>
</file>